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9246A">
      <w:pPr>
        <w:snapToGrid w:val="0"/>
        <w:spacing w:line="579" w:lineRule="exact"/>
        <w:jc w:val="center"/>
        <w:rPr>
          <w:rFonts w:ascii="仿宋" w:hAnsi="仿宋" w:eastAsia="仿宋" w:cs="方正小标宋_GBK"/>
          <w:color w:val="000000"/>
          <w:sz w:val="32"/>
          <w:szCs w:val="32"/>
        </w:rPr>
      </w:pPr>
      <w:r>
        <w:rPr>
          <w:rFonts w:hint="eastAsia" w:ascii="方正小标宋_GBK" w:hAnsi="方正小标宋_GBK" w:eastAsia="方正小标宋_GBK" w:cs="方正小标宋_GBK"/>
          <w:color w:val="000000"/>
          <w:sz w:val="44"/>
          <w:szCs w:val="44"/>
          <w:lang w:eastAsia="zh-CN"/>
        </w:rPr>
        <w:t>发布厅改造音响话筒</w:t>
      </w:r>
      <w:r>
        <w:rPr>
          <w:rFonts w:hint="eastAsia" w:ascii="方正小标宋_GBK" w:hAnsi="方正小标宋_GBK" w:eastAsia="方正小标宋_GBK" w:cs="方正小标宋_GBK"/>
          <w:color w:val="000000"/>
          <w:sz w:val="44"/>
          <w:szCs w:val="44"/>
        </w:rPr>
        <w:t>项目竞争性比选文件</w:t>
      </w:r>
    </w:p>
    <w:p w14:paraId="5726D97D">
      <w:pPr>
        <w:pStyle w:val="9"/>
        <w:spacing w:line="579" w:lineRule="exact"/>
        <w:rPr>
          <w:rFonts w:ascii="仿宋" w:hAnsi="仿宋" w:eastAsia="仿宋"/>
          <w:color w:val="000000"/>
          <w:sz w:val="32"/>
          <w:szCs w:val="32"/>
        </w:rPr>
      </w:pPr>
    </w:p>
    <w:p w14:paraId="08727F3C">
      <w:pPr>
        <w:spacing w:line="579" w:lineRule="exact"/>
        <w:ind w:firstLine="640" w:firstLineChars="200"/>
        <w:rPr>
          <w:rFonts w:ascii="仿宋" w:hAnsi="仿宋" w:eastAsia="仿宋" w:cs="方正小标宋_GBK"/>
          <w:color w:val="000000"/>
          <w:sz w:val="32"/>
          <w:szCs w:val="32"/>
        </w:rPr>
      </w:pPr>
      <w:r>
        <w:rPr>
          <w:rFonts w:hint="eastAsia" w:ascii="仿宋" w:hAnsi="仿宋" w:eastAsia="仿宋" w:cs="方正仿宋_GBK"/>
          <w:color w:val="000000"/>
          <w:sz w:val="32"/>
          <w:szCs w:val="32"/>
        </w:rPr>
        <w:t>重庆广电数字技术有限责任公司拟以竞争性比选的方式确定</w:t>
      </w:r>
      <w:r>
        <w:rPr>
          <w:rFonts w:hint="eastAsia" w:ascii="仿宋" w:hAnsi="仿宋" w:eastAsia="仿宋" w:cs="方正仿宋_GBK"/>
          <w:color w:val="000000"/>
          <w:sz w:val="32"/>
          <w:szCs w:val="32"/>
          <w:lang w:eastAsia="zh-CN"/>
        </w:rPr>
        <w:t>发布厅改造音响话筒</w:t>
      </w:r>
      <w:r>
        <w:rPr>
          <w:rFonts w:hint="eastAsia" w:ascii="仿宋" w:hAnsi="仿宋" w:eastAsia="仿宋" w:cs="方正仿宋_GBK"/>
          <w:color w:val="000000"/>
          <w:sz w:val="32"/>
          <w:szCs w:val="32"/>
        </w:rPr>
        <w:t>项目</w:t>
      </w:r>
      <w:r>
        <w:rPr>
          <w:rFonts w:hint="eastAsia" w:ascii="仿宋" w:hAnsi="仿宋" w:eastAsia="仿宋" w:cs="仿宋"/>
          <w:color w:val="000000"/>
          <w:sz w:val="32"/>
          <w:szCs w:val="32"/>
        </w:rPr>
        <w:t>服务</w:t>
      </w:r>
      <w:r>
        <w:rPr>
          <w:rFonts w:hint="eastAsia" w:ascii="仿宋" w:hAnsi="仿宋" w:eastAsia="仿宋" w:cs="方正仿宋_GBK"/>
          <w:color w:val="000000"/>
          <w:sz w:val="32"/>
          <w:szCs w:val="32"/>
        </w:rPr>
        <w:t>商，现将比选文件发布如下：</w:t>
      </w:r>
    </w:p>
    <w:p w14:paraId="2B87C6B6">
      <w:pPr>
        <w:spacing w:line="579" w:lineRule="exact"/>
        <w:ind w:firstLine="640" w:firstLineChars="200"/>
        <w:jc w:val="center"/>
        <w:rPr>
          <w:rFonts w:ascii="仿宋" w:hAnsi="仿宋" w:eastAsia="仿宋" w:cs="方正小标宋_GBK"/>
          <w:color w:val="000000"/>
          <w:sz w:val="32"/>
          <w:szCs w:val="32"/>
        </w:rPr>
      </w:pPr>
    </w:p>
    <w:p w14:paraId="12DF0A83">
      <w:pPr>
        <w:spacing w:line="579" w:lineRule="exact"/>
        <w:ind w:firstLine="643" w:firstLineChars="200"/>
        <w:jc w:val="center"/>
        <w:rPr>
          <w:rFonts w:ascii="仿宋" w:hAnsi="仿宋" w:eastAsia="仿宋" w:cs="方正小标宋_GBK"/>
          <w:b/>
          <w:bCs/>
          <w:color w:val="000000"/>
          <w:sz w:val="32"/>
          <w:szCs w:val="32"/>
        </w:rPr>
      </w:pPr>
      <w:r>
        <w:rPr>
          <w:rFonts w:hint="eastAsia" w:ascii="仿宋" w:hAnsi="仿宋" w:eastAsia="仿宋" w:cs="方正小标宋_GBK"/>
          <w:b/>
          <w:bCs/>
          <w:color w:val="000000"/>
          <w:sz w:val="32"/>
          <w:szCs w:val="32"/>
        </w:rPr>
        <w:t>第一部分  比选邀请函</w:t>
      </w:r>
    </w:p>
    <w:p w14:paraId="11A307A1">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一、项目名称</w:t>
      </w:r>
    </w:p>
    <w:p w14:paraId="36685C44">
      <w:pPr>
        <w:spacing w:line="579" w:lineRule="exact"/>
        <w:ind w:firstLine="640" w:firstLineChars="200"/>
        <w:rPr>
          <w:rFonts w:hint="default" w:ascii="仿宋" w:hAnsi="仿宋" w:eastAsia="仿宋"/>
          <w:color w:val="000000"/>
          <w:sz w:val="32"/>
          <w:szCs w:val="32"/>
          <w:lang w:val="en-US" w:eastAsia="zh-CN"/>
        </w:rPr>
      </w:pPr>
      <w:r>
        <w:rPr>
          <w:rFonts w:hint="eastAsia" w:ascii="仿宋" w:hAnsi="仿宋" w:eastAsia="仿宋" w:cs="方正仿宋_GBK"/>
          <w:color w:val="000000"/>
          <w:sz w:val="32"/>
          <w:szCs w:val="32"/>
          <w:lang w:eastAsia="zh-CN"/>
        </w:rPr>
        <w:t>发布厅改造音响话筒</w:t>
      </w:r>
      <w:r>
        <w:rPr>
          <w:rFonts w:hint="eastAsia" w:ascii="仿宋" w:hAnsi="仿宋" w:eastAsia="仿宋" w:cs="方正仿宋_GBK"/>
          <w:color w:val="000000"/>
          <w:sz w:val="32"/>
          <w:szCs w:val="32"/>
          <w:lang w:val="en-US" w:eastAsia="zh-CN"/>
        </w:rPr>
        <w:t>项目</w:t>
      </w:r>
    </w:p>
    <w:p w14:paraId="5CA8800E">
      <w:pPr>
        <w:spacing w:line="579" w:lineRule="exact"/>
        <w:ind w:left="638" w:leftChars="304"/>
        <w:rPr>
          <w:rFonts w:ascii="仿宋" w:hAnsi="仿宋" w:eastAsia="仿宋"/>
          <w:color w:val="000000"/>
          <w:sz w:val="32"/>
          <w:szCs w:val="32"/>
        </w:rPr>
      </w:pPr>
      <w:r>
        <w:rPr>
          <w:rFonts w:ascii="仿宋" w:hAnsi="仿宋" w:eastAsia="仿宋"/>
          <w:color w:val="000000"/>
          <w:sz w:val="32"/>
          <w:szCs w:val="32"/>
        </w:rPr>
        <w:t>二、采购方</w:t>
      </w:r>
    </w:p>
    <w:p w14:paraId="474593BE">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采购方：重庆广电数字技术有限责任公司</w:t>
      </w:r>
    </w:p>
    <w:p w14:paraId="5341C720">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联系人：陈老师，</w:t>
      </w:r>
    </w:p>
    <w:p w14:paraId="1D80EE12">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 xml:space="preserve">联系电话：13677676334         </w:t>
      </w:r>
    </w:p>
    <w:p w14:paraId="7639DB0A">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联系地址：重庆渝北区龙山大道333号广电大厦</w:t>
      </w:r>
    </w:p>
    <w:p w14:paraId="2494F8CF">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三、项目执行地点</w:t>
      </w:r>
    </w:p>
    <w:p w14:paraId="0219DF84">
      <w:pPr>
        <w:spacing w:line="579"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采购人指定地点</w:t>
      </w:r>
    </w:p>
    <w:p w14:paraId="35A074EA">
      <w:pPr>
        <w:numPr>
          <w:ilvl w:val="0"/>
          <w:numId w:val="1"/>
        </w:num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采购内容</w:t>
      </w:r>
    </w:p>
    <w:p w14:paraId="67B2040F">
      <w:pPr>
        <w:spacing w:line="600" w:lineRule="exact"/>
        <w:ind w:firstLine="640" w:firstLineChars="200"/>
        <w:rPr>
          <w:rFonts w:ascii="仿宋" w:hAnsi="仿宋" w:eastAsia="仿宋" w:cs="方正仿宋_GBK"/>
          <w:bCs/>
          <w:color w:val="000000"/>
          <w:sz w:val="32"/>
          <w:szCs w:val="32"/>
        </w:rPr>
      </w:pPr>
      <w:r>
        <w:rPr>
          <w:rFonts w:hint="eastAsia" w:ascii="仿宋" w:hAnsi="仿宋" w:eastAsia="仿宋" w:cs="方正仿宋_GBK"/>
          <w:bCs/>
          <w:color w:val="000000"/>
          <w:sz w:val="32"/>
          <w:szCs w:val="32"/>
        </w:rPr>
        <w:t>1.项目名称：</w:t>
      </w:r>
      <w:r>
        <w:rPr>
          <w:rFonts w:hint="eastAsia" w:ascii="仿宋" w:hAnsi="仿宋" w:eastAsia="仿宋" w:cs="方正仿宋_GBK"/>
          <w:bCs/>
          <w:color w:val="000000"/>
          <w:sz w:val="32"/>
          <w:szCs w:val="32"/>
          <w:lang w:eastAsia="zh-CN"/>
        </w:rPr>
        <w:t>发布厅改造音响话筒</w:t>
      </w:r>
      <w:r>
        <w:rPr>
          <w:rFonts w:hint="eastAsia" w:ascii="仿宋" w:hAnsi="仿宋" w:eastAsia="仿宋" w:cs="方正仿宋_GBK"/>
          <w:bCs/>
          <w:color w:val="000000"/>
          <w:sz w:val="32"/>
          <w:szCs w:val="32"/>
        </w:rPr>
        <w:t>项目</w:t>
      </w:r>
    </w:p>
    <w:p w14:paraId="33529622">
      <w:pPr>
        <w:spacing w:line="600" w:lineRule="exact"/>
        <w:ind w:firstLine="640" w:firstLineChars="200"/>
        <w:jc w:val="left"/>
        <w:rPr>
          <w:rFonts w:ascii="仿宋" w:hAnsi="仿宋" w:eastAsia="仿宋" w:cs="方正仿宋_GBK"/>
          <w:color w:val="000000"/>
          <w:sz w:val="32"/>
          <w:szCs w:val="32"/>
        </w:rPr>
      </w:pPr>
      <w:r>
        <w:rPr>
          <w:rFonts w:hint="eastAsia" w:ascii="仿宋" w:hAnsi="仿宋" w:eastAsia="仿宋" w:cs="方正仿宋_GBK"/>
          <w:color w:val="000000"/>
          <w:sz w:val="32"/>
          <w:szCs w:val="32"/>
        </w:rPr>
        <w:t>2.采购内容：采购6台主音响、7支鹅颈话筒配套数字音频管理器及其他发布厅用音频设备。（技术商务要求详见第二部分）</w:t>
      </w:r>
    </w:p>
    <w:p w14:paraId="0256524C">
      <w:pPr>
        <w:spacing w:line="600" w:lineRule="exact"/>
        <w:ind w:firstLine="640" w:firstLineChars="200"/>
        <w:jc w:val="left"/>
        <w:rPr>
          <w:rFonts w:ascii="仿宋" w:hAnsi="仿宋" w:eastAsia="仿宋" w:cs="方正仿宋_GBK"/>
          <w:color w:val="000000"/>
          <w:sz w:val="32"/>
          <w:szCs w:val="32"/>
        </w:rPr>
      </w:pPr>
      <w:r>
        <w:rPr>
          <w:rFonts w:hint="eastAsia" w:ascii="仿宋" w:hAnsi="仿宋" w:eastAsia="仿宋" w:cs="方正仿宋_GBK"/>
          <w:color w:val="000000"/>
          <w:sz w:val="32"/>
          <w:szCs w:val="32"/>
        </w:rPr>
        <w:t>3.履行期限：签订合同后1个月</w:t>
      </w:r>
    </w:p>
    <w:p w14:paraId="449FED13">
      <w:pPr>
        <w:spacing w:line="600" w:lineRule="exact"/>
        <w:ind w:firstLine="640" w:firstLineChars="200"/>
        <w:jc w:val="left"/>
        <w:rPr>
          <w:rFonts w:ascii="仿宋" w:hAnsi="仿宋" w:eastAsia="仿宋" w:cs="方正仿宋_GBK"/>
          <w:color w:val="000000"/>
          <w:sz w:val="32"/>
          <w:szCs w:val="32"/>
        </w:rPr>
      </w:pPr>
      <w:r>
        <w:rPr>
          <w:rFonts w:hint="eastAsia" w:ascii="仿宋" w:hAnsi="仿宋" w:eastAsia="仿宋" w:cs="方正仿宋_GBK"/>
          <w:color w:val="000000"/>
          <w:sz w:val="32"/>
          <w:szCs w:val="32"/>
        </w:rPr>
        <w:t>4.付款方式：合同签订后10个工作日内支付合同金额的50%，竣工完成验收后付合同金额的45%，验收一年后支付合同金额的5%。</w:t>
      </w:r>
    </w:p>
    <w:p w14:paraId="356C69C5">
      <w:pPr>
        <w:spacing w:line="579"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五</w:t>
      </w:r>
      <w:r>
        <w:rPr>
          <w:rFonts w:ascii="仿宋" w:hAnsi="仿宋" w:eastAsia="仿宋"/>
          <w:color w:val="000000"/>
          <w:sz w:val="32"/>
          <w:szCs w:val="32"/>
        </w:rPr>
        <w:t>、采购方式</w:t>
      </w:r>
    </w:p>
    <w:p w14:paraId="1B228322">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竞争性比选。</w:t>
      </w:r>
    </w:p>
    <w:p w14:paraId="160D7DA8">
      <w:pPr>
        <w:spacing w:line="579"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六</w:t>
      </w:r>
      <w:r>
        <w:rPr>
          <w:rFonts w:ascii="仿宋" w:hAnsi="仿宋" w:eastAsia="仿宋"/>
          <w:color w:val="000000"/>
          <w:sz w:val="32"/>
          <w:szCs w:val="32"/>
        </w:rPr>
        <w:t>、费用预算</w:t>
      </w:r>
    </w:p>
    <w:p w14:paraId="1E9A4264">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最高限价</w:t>
      </w:r>
      <w:r>
        <w:rPr>
          <w:rFonts w:hint="eastAsia" w:ascii="仿宋" w:hAnsi="仿宋" w:eastAsia="仿宋"/>
          <w:color w:val="000000"/>
          <w:sz w:val="32"/>
          <w:szCs w:val="32"/>
          <w:lang w:val="en-US" w:eastAsia="zh-CN"/>
        </w:rPr>
        <w:t>18</w:t>
      </w:r>
      <w:r>
        <w:rPr>
          <w:rFonts w:ascii="仿宋" w:hAnsi="仿宋" w:eastAsia="仿宋"/>
          <w:color w:val="000000"/>
          <w:sz w:val="32"/>
          <w:szCs w:val="32"/>
        </w:rPr>
        <w:t>万元。</w:t>
      </w:r>
    </w:p>
    <w:p w14:paraId="1EF1BE30">
      <w:pPr>
        <w:spacing w:line="579"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七</w:t>
      </w:r>
      <w:r>
        <w:rPr>
          <w:rFonts w:ascii="仿宋" w:hAnsi="仿宋" w:eastAsia="仿宋"/>
          <w:color w:val="000000"/>
          <w:sz w:val="32"/>
          <w:szCs w:val="32"/>
        </w:rPr>
        <w:t>、</w:t>
      </w:r>
      <w:bookmarkStart w:id="0" w:name="_Toc409189610"/>
      <w:bookmarkStart w:id="1" w:name="_Toc394390669"/>
      <w:bookmarkStart w:id="2" w:name="_Toc27687"/>
      <w:bookmarkStart w:id="3" w:name="_Toc30222"/>
      <w:r>
        <w:rPr>
          <w:rFonts w:ascii="仿宋" w:hAnsi="仿宋" w:eastAsia="仿宋"/>
          <w:color w:val="000000"/>
          <w:sz w:val="32"/>
          <w:szCs w:val="32"/>
        </w:rPr>
        <w:t>参选人资格要求</w:t>
      </w:r>
      <w:bookmarkEnd w:id="0"/>
      <w:bookmarkEnd w:id="1"/>
      <w:bookmarkEnd w:id="2"/>
      <w:bookmarkEnd w:id="3"/>
    </w:p>
    <w:p w14:paraId="3B19F255">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1.基本资格条件</w:t>
      </w:r>
    </w:p>
    <w:p w14:paraId="6D7277E0">
      <w:pPr>
        <w:snapToGrid w:val="0"/>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1.1具有独立承担民事责任的能力</w:t>
      </w:r>
      <w:r>
        <w:rPr>
          <w:rFonts w:ascii="仿宋" w:hAnsi="仿宋" w:eastAsia="仿宋"/>
          <w:b/>
          <w:bCs/>
          <w:color w:val="000000"/>
          <w:sz w:val="32"/>
          <w:szCs w:val="32"/>
        </w:rPr>
        <w:t>（提供法人或者其他组织的营业执照，自然人的身份证明加盖公章）</w:t>
      </w:r>
      <w:r>
        <w:rPr>
          <w:rFonts w:ascii="仿宋" w:hAnsi="仿宋" w:eastAsia="仿宋"/>
          <w:color w:val="000000"/>
          <w:sz w:val="32"/>
          <w:szCs w:val="32"/>
        </w:rPr>
        <w:t>。</w:t>
      </w:r>
      <w:bookmarkStart w:id="100" w:name="_GoBack"/>
      <w:bookmarkEnd w:id="100"/>
    </w:p>
    <w:p w14:paraId="5B6DB3C6">
      <w:pPr>
        <w:snapToGrid w:val="0"/>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1.2参加本次比选前三年内，在经营活动中没有重大违法记录</w:t>
      </w:r>
      <w:r>
        <w:rPr>
          <w:rFonts w:ascii="仿宋" w:hAnsi="仿宋" w:eastAsia="仿宋"/>
          <w:b/>
          <w:bCs/>
          <w:color w:val="000000"/>
          <w:sz w:val="32"/>
          <w:szCs w:val="32"/>
        </w:rPr>
        <w:t>（提供承诺书加盖公章）</w:t>
      </w:r>
      <w:r>
        <w:rPr>
          <w:rFonts w:ascii="仿宋" w:hAnsi="仿宋" w:eastAsia="仿宋"/>
          <w:color w:val="000000"/>
          <w:sz w:val="32"/>
          <w:szCs w:val="32"/>
        </w:rPr>
        <w:t>。</w:t>
      </w:r>
    </w:p>
    <w:p w14:paraId="1A96A63F">
      <w:pPr>
        <w:snapToGrid w:val="0"/>
        <w:spacing w:line="579" w:lineRule="exact"/>
        <w:ind w:firstLine="640" w:firstLineChars="200"/>
        <w:rPr>
          <w:rFonts w:ascii="仿宋" w:hAnsi="仿宋" w:eastAsia="仿宋"/>
          <w:b/>
          <w:bCs/>
          <w:color w:val="000000"/>
          <w:sz w:val="32"/>
          <w:szCs w:val="32"/>
        </w:rPr>
      </w:pPr>
      <w:r>
        <w:rPr>
          <w:rFonts w:ascii="仿宋" w:hAnsi="仿宋" w:eastAsia="仿宋"/>
          <w:color w:val="000000"/>
          <w:sz w:val="32"/>
          <w:szCs w:val="32"/>
        </w:rPr>
        <w:t>1.3有依法缴纳税收和社会保障资金的良好记录</w:t>
      </w:r>
      <w:r>
        <w:rPr>
          <w:rFonts w:ascii="仿宋" w:hAnsi="仿宋" w:eastAsia="仿宋"/>
          <w:b/>
          <w:bCs/>
          <w:color w:val="000000"/>
          <w:sz w:val="32"/>
          <w:szCs w:val="32"/>
        </w:rPr>
        <w:t>（提供证明文件加盖公章）</w:t>
      </w:r>
      <w:r>
        <w:rPr>
          <w:rFonts w:ascii="仿宋" w:hAnsi="仿宋" w:eastAsia="仿宋"/>
          <w:color w:val="000000"/>
          <w:sz w:val="32"/>
          <w:szCs w:val="32"/>
        </w:rPr>
        <w:t>。</w:t>
      </w:r>
    </w:p>
    <w:p w14:paraId="20748745">
      <w:pPr>
        <w:snapToGrid w:val="0"/>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1.4</w:t>
      </w:r>
      <w:r>
        <w:rPr>
          <w:rFonts w:ascii="仿宋" w:hAnsi="仿宋" w:eastAsia="仿宋"/>
          <w:color w:val="000000"/>
          <w:sz w:val="32"/>
          <w:szCs w:val="32"/>
          <w:lang w:val="zh-CN"/>
        </w:rPr>
        <w:t>具有履行合同所必需的设备和专业技术能力</w:t>
      </w:r>
      <w:r>
        <w:rPr>
          <w:rFonts w:ascii="仿宋" w:hAnsi="仿宋" w:eastAsia="仿宋"/>
          <w:b/>
          <w:bCs/>
          <w:color w:val="000000"/>
          <w:sz w:val="32"/>
          <w:szCs w:val="32"/>
        </w:rPr>
        <w:t>（提供承诺书加盖公章）</w:t>
      </w:r>
      <w:r>
        <w:rPr>
          <w:rFonts w:ascii="仿宋" w:hAnsi="仿宋" w:eastAsia="仿宋"/>
          <w:color w:val="000000"/>
          <w:sz w:val="32"/>
          <w:szCs w:val="32"/>
        </w:rPr>
        <w:t>。</w:t>
      </w:r>
    </w:p>
    <w:p w14:paraId="31762760">
      <w:pPr>
        <w:snapToGrid w:val="0"/>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1.5参选人股东非比选单位员工及配偶、员工子女及其配偶</w:t>
      </w:r>
      <w:bookmarkStart w:id="4" w:name="OLE_LINK16"/>
      <w:bookmarkStart w:id="5" w:name="OLE_LINK15"/>
      <w:r>
        <w:rPr>
          <w:rFonts w:ascii="仿宋" w:hAnsi="仿宋" w:eastAsia="仿宋"/>
          <w:b/>
          <w:bCs/>
          <w:color w:val="000000"/>
          <w:sz w:val="32"/>
          <w:szCs w:val="32"/>
        </w:rPr>
        <w:t>（提供承诺书加盖公章）</w:t>
      </w:r>
      <w:bookmarkEnd w:id="4"/>
      <w:bookmarkEnd w:id="5"/>
      <w:r>
        <w:rPr>
          <w:rFonts w:ascii="仿宋" w:hAnsi="仿宋" w:eastAsia="仿宋"/>
          <w:color w:val="000000"/>
          <w:sz w:val="32"/>
          <w:szCs w:val="32"/>
        </w:rPr>
        <w:t>。</w:t>
      </w:r>
    </w:p>
    <w:p w14:paraId="1CD16864">
      <w:pPr>
        <w:snapToGrid w:val="0"/>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1.6单位负责人为同一人或者存在直接控股、管理关系的不同参选方，不得参加同一合同项（分包）下的比选活动，否则均为无效</w:t>
      </w:r>
      <w:bookmarkStart w:id="6" w:name="OLE_LINK17"/>
      <w:bookmarkStart w:id="7" w:name="OLE_LINK18"/>
      <w:r>
        <w:rPr>
          <w:rFonts w:ascii="仿宋" w:hAnsi="仿宋" w:eastAsia="仿宋"/>
          <w:b/>
          <w:bCs/>
          <w:color w:val="000000"/>
          <w:sz w:val="32"/>
          <w:szCs w:val="32"/>
        </w:rPr>
        <w:t>（提供承诺书加盖公章）</w:t>
      </w:r>
      <w:bookmarkEnd w:id="6"/>
      <w:bookmarkEnd w:id="7"/>
      <w:r>
        <w:rPr>
          <w:rFonts w:ascii="仿宋" w:hAnsi="仿宋" w:eastAsia="仿宋"/>
          <w:color w:val="000000"/>
          <w:sz w:val="32"/>
          <w:szCs w:val="32"/>
        </w:rPr>
        <w:t>。</w:t>
      </w:r>
    </w:p>
    <w:p w14:paraId="289E87FD">
      <w:pPr>
        <w:snapToGrid w:val="0"/>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1.7诚信声明</w:t>
      </w:r>
      <w:r>
        <w:rPr>
          <w:rFonts w:ascii="仿宋" w:hAnsi="仿宋" w:eastAsia="仿宋"/>
          <w:b/>
          <w:bCs/>
          <w:color w:val="000000"/>
          <w:sz w:val="32"/>
          <w:szCs w:val="32"/>
        </w:rPr>
        <w:t>（提供承诺书加盖公章）</w:t>
      </w:r>
      <w:r>
        <w:rPr>
          <w:rFonts w:ascii="仿宋" w:hAnsi="仿宋" w:eastAsia="仿宋"/>
          <w:color w:val="000000"/>
          <w:sz w:val="32"/>
          <w:szCs w:val="32"/>
        </w:rPr>
        <w:t>。</w:t>
      </w:r>
    </w:p>
    <w:p w14:paraId="46728801">
      <w:pPr>
        <w:spacing w:line="579"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ascii="仿宋" w:hAnsi="仿宋" w:eastAsia="仿宋"/>
          <w:color w:val="000000"/>
          <w:sz w:val="32"/>
          <w:szCs w:val="32"/>
        </w:rPr>
        <w:t>.</w:t>
      </w:r>
      <w:r>
        <w:rPr>
          <w:rFonts w:hint="eastAsia" w:ascii="仿宋" w:hAnsi="仿宋" w:eastAsia="仿宋"/>
          <w:color w:val="000000"/>
          <w:sz w:val="32"/>
          <w:szCs w:val="32"/>
          <w:lang w:val="en-US" w:eastAsia="zh-CN"/>
        </w:rPr>
        <w:t>特定</w:t>
      </w:r>
      <w:r>
        <w:rPr>
          <w:rFonts w:ascii="仿宋" w:hAnsi="仿宋" w:eastAsia="仿宋"/>
          <w:color w:val="000000"/>
          <w:sz w:val="32"/>
          <w:szCs w:val="32"/>
        </w:rPr>
        <w:t>资格条件</w:t>
      </w:r>
    </w:p>
    <w:p w14:paraId="58DD4C2A">
      <w:pPr>
        <w:snapToGrid w:val="0"/>
        <w:spacing w:line="579"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2.1承诺技术要求所列参数参选人均能提供技术资料或检测报告等佐证材料，中选后可供比选人查阅。</w:t>
      </w:r>
    </w:p>
    <w:p w14:paraId="78C2C127">
      <w:pPr>
        <w:snapToGrid w:val="0"/>
        <w:spacing w:line="579"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2.2承诺中选后3个工作日内提供音箱产品功能现场演示（包含但不限于音箱模块组合、波束控制、软件设置及监测等功能）。</w:t>
      </w:r>
    </w:p>
    <w:p w14:paraId="64D3CF92">
      <w:pPr>
        <w:pStyle w:val="6"/>
        <w:spacing w:line="579"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八</w:t>
      </w:r>
      <w:r>
        <w:rPr>
          <w:rFonts w:ascii="仿宋" w:hAnsi="仿宋" w:eastAsia="仿宋"/>
          <w:color w:val="000000"/>
          <w:sz w:val="32"/>
          <w:szCs w:val="32"/>
        </w:rPr>
        <w:t>、发布公告的媒介</w:t>
      </w:r>
    </w:p>
    <w:p w14:paraId="2CCF0C00">
      <w:pPr>
        <w:pStyle w:val="6"/>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本次比选公告从202</w:t>
      </w:r>
      <w:r>
        <w:rPr>
          <w:rFonts w:hint="eastAsia" w:ascii="仿宋" w:hAnsi="仿宋" w:eastAsia="仿宋"/>
          <w:color w:val="000000"/>
          <w:sz w:val="32"/>
          <w:szCs w:val="32"/>
          <w:lang w:val="en-US" w:eastAsia="zh-CN"/>
        </w:rPr>
        <w:t>6</w:t>
      </w:r>
      <w:r>
        <w:rPr>
          <w:rFonts w:ascii="仿宋" w:hAnsi="仿宋" w:eastAsia="仿宋"/>
          <w:color w:val="000000"/>
          <w:sz w:val="32"/>
          <w:szCs w:val="32"/>
        </w:rPr>
        <w:t>年</w:t>
      </w:r>
      <w:r>
        <w:rPr>
          <w:rFonts w:hint="eastAsia" w:ascii="仿宋" w:hAnsi="仿宋" w:eastAsia="仿宋"/>
          <w:color w:val="000000"/>
          <w:sz w:val="32"/>
          <w:szCs w:val="32"/>
          <w:lang w:val="en-US" w:eastAsia="zh-CN"/>
        </w:rPr>
        <w:t>1</w:t>
      </w:r>
      <w:r>
        <w:rPr>
          <w:rFonts w:ascii="仿宋" w:hAnsi="仿宋" w:eastAsia="仿宋"/>
          <w:color w:val="000000"/>
          <w:sz w:val="32"/>
          <w:szCs w:val="32"/>
        </w:rPr>
        <w:t>月</w:t>
      </w:r>
      <w:r>
        <w:rPr>
          <w:rFonts w:hint="eastAsia" w:ascii="仿宋" w:hAnsi="仿宋" w:eastAsia="仿宋"/>
          <w:color w:val="000000"/>
          <w:sz w:val="32"/>
          <w:szCs w:val="32"/>
          <w:lang w:val="en-US" w:eastAsia="zh-CN"/>
        </w:rPr>
        <w:t>6</w:t>
      </w:r>
      <w:r>
        <w:rPr>
          <w:rFonts w:ascii="仿宋" w:hAnsi="仿宋" w:eastAsia="仿宋"/>
          <w:color w:val="000000"/>
          <w:sz w:val="32"/>
          <w:szCs w:val="32"/>
        </w:rPr>
        <w:t>日起至202</w:t>
      </w:r>
      <w:r>
        <w:rPr>
          <w:rFonts w:hint="eastAsia" w:ascii="仿宋" w:hAnsi="仿宋" w:eastAsia="仿宋"/>
          <w:color w:val="000000"/>
          <w:sz w:val="32"/>
          <w:szCs w:val="32"/>
          <w:lang w:val="en-US" w:eastAsia="zh-CN"/>
        </w:rPr>
        <w:t>6</w:t>
      </w:r>
      <w:r>
        <w:rPr>
          <w:rFonts w:ascii="仿宋" w:hAnsi="仿宋" w:eastAsia="仿宋"/>
          <w:color w:val="000000"/>
          <w:sz w:val="32"/>
          <w:szCs w:val="32"/>
        </w:rPr>
        <w:t>年</w:t>
      </w:r>
      <w:r>
        <w:rPr>
          <w:rFonts w:hint="eastAsia" w:ascii="仿宋" w:hAnsi="仿宋" w:eastAsia="仿宋"/>
          <w:color w:val="000000"/>
          <w:sz w:val="32"/>
          <w:szCs w:val="32"/>
          <w:lang w:val="en-US" w:eastAsia="zh-CN"/>
        </w:rPr>
        <w:t>1</w:t>
      </w:r>
      <w:r>
        <w:rPr>
          <w:rFonts w:ascii="仿宋" w:hAnsi="仿宋" w:eastAsia="仿宋"/>
          <w:color w:val="000000"/>
          <w:sz w:val="32"/>
          <w:szCs w:val="32"/>
        </w:rPr>
        <w:t>月</w:t>
      </w:r>
      <w:r>
        <w:rPr>
          <w:rFonts w:hint="eastAsia" w:ascii="仿宋" w:hAnsi="仿宋" w:eastAsia="仿宋"/>
          <w:color w:val="000000"/>
          <w:sz w:val="32"/>
          <w:szCs w:val="32"/>
          <w:lang w:val="en-US" w:eastAsia="zh-CN"/>
        </w:rPr>
        <w:t>9</w:t>
      </w:r>
      <w:r>
        <w:rPr>
          <w:rFonts w:ascii="仿宋" w:hAnsi="仿宋" w:eastAsia="仿宋"/>
          <w:color w:val="000000"/>
          <w:sz w:val="32"/>
          <w:szCs w:val="32"/>
        </w:rPr>
        <w:t>日在《阳光重庆》（www.ygcq.com.cn）及第1眼</w:t>
      </w:r>
      <w:r>
        <w:rPr>
          <w:rFonts w:hint="eastAsia" w:ascii="仿宋" w:hAnsi="仿宋" w:eastAsia="仿宋"/>
          <w:color w:val="000000"/>
          <w:sz w:val="32"/>
          <w:szCs w:val="32"/>
        </w:rPr>
        <w:t>客户端</w:t>
      </w:r>
      <w:r>
        <w:rPr>
          <w:rFonts w:ascii="仿宋" w:hAnsi="仿宋" w:eastAsia="仿宋"/>
          <w:color w:val="000000"/>
          <w:sz w:val="32"/>
          <w:szCs w:val="32"/>
        </w:rPr>
        <w:t>发布。</w:t>
      </w:r>
    </w:p>
    <w:p w14:paraId="1E0C2E6C">
      <w:pPr>
        <w:pStyle w:val="6"/>
        <w:spacing w:line="579" w:lineRule="exact"/>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lang w:val="en-US" w:eastAsia="zh-CN"/>
        </w:rPr>
        <w:t>九</w:t>
      </w:r>
      <w:r>
        <w:rPr>
          <w:rFonts w:ascii="仿宋" w:hAnsi="仿宋" w:eastAsia="仿宋"/>
          <w:color w:val="000000"/>
          <w:sz w:val="32"/>
          <w:szCs w:val="32"/>
        </w:rPr>
        <w:t>、比选文件获取、报名</w:t>
      </w:r>
    </w:p>
    <w:p w14:paraId="545DB794">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凡愿意参加的潜在比选参选人，从202</w:t>
      </w:r>
      <w:r>
        <w:rPr>
          <w:rFonts w:hint="eastAsia" w:ascii="仿宋" w:hAnsi="仿宋" w:eastAsia="仿宋"/>
          <w:color w:val="000000"/>
          <w:sz w:val="32"/>
          <w:szCs w:val="32"/>
          <w:lang w:val="en-US" w:eastAsia="zh-CN"/>
        </w:rPr>
        <w:t>6</w:t>
      </w:r>
      <w:r>
        <w:rPr>
          <w:rFonts w:ascii="仿宋" w:hAnsi="仿宋" w:eastAsia="仿宋"/>
          <w:color w:val="000000"/>
          <w:sz w:val="32"/>
          <w:szCs w:val="32"/>
        </w:rPr>
        <w:t>年</w:t>
      </w:r>
      <w:r>
        <w:rPr>
          <w:rFonts w:hint="eastAsia" w:ascii="仿宋" w:hAnsi="仿宋" w:eastAsia="仿宋"/>
          <w:color w:val="000000"/>
          <w:sz w:val="32"/>
          <w:szCs w:val="32"/>
          <w:lang w:val="en-US" w:eastAsia="zh-CN"/>
        </w:rPr>
        <w:t>1</w:t>
      </w:r>
      <w:r>
        <w:rPr>
          <w:rFonts w:ascii="仿宋" w:hAnsi="仿宋" w:eastAsia="仿宋"/>
          <w:color w:val="000000"/>
          <w:sz w:val="32"/>
          <w:szCs w:val="32"/>
        </w:rPr>
        <w:t>月</w:t>
      </w:r>
      <w:r>
        <w:rPr>
          <w:rFonts w:hint="eastAsia" w:ascii="仿宋" w:hAnsi="仿宋" w:eastAsia="仿宋"/>
          <w:color w:val="000000"/>
          <w:sz w:val="32"/>
          <w:szCs w:val="32"/>
          <w:lang w:val="en-US" w:eastAsia="zh-CN"/>
        </w:rPr>
        <w:t>6</w:t>
      </w:r>
      <w:r>
        <w:rPr>
          <w:rFonts w:ascii="仿宋" w:hAnsi="仿宋" w:eastAsia="仿宋"/>
          <w:color w:val="000000"/>
          <w:sz w:val="32"/>
          <w:szCs w:val="32"/>
        </w:rPr>
        <w:t>日起至202</w:t>
      </w:r>
      <w:r>
        <w:rPr>
          <w:rFonts w:hint="eastAsia" w:ascii="仿宋" w:hAnsi="仿宋" w:eastAsia="仿宋"/>
          <w:color w:val="000000"/>
          <w:sz w:val="32"/>
          <w:szCs w:val="32"/>
          <w:lang w:val="en-US" w:eastAsia="zh-CN"/>
        </w:rPr>
        <w:t>6</w:t>
      </w:r>
      <w:r>
        <w:rPr>
          <w:rFonts w:ascii="仿宋" w:hAnsi="仿宋" w:eastAsia="仿宋"/>
          <w:color w:val="000000"/>
          <w:sz w:val="32"/>
          <w:szCs w:val="32"/>
        </w:rPr>
        <w:t>年</w:t>
      </w:r>
      <w:r>
        <w:rPr>
          <w:rFonts w:hint="eastAsia" w:ascii="仿宋" w:hAnsi="仿宋" w:eastAsia="仿宋"/>
          <w:color w:val="000000"/>
          <w:sz w:val="32"/>
          <w:szCs w:val="32"/>
          <w:lang w:val="en-US" w:eastAsia="zh-CN"/>
        </w:rPr>
        <w:t>1</w:t>
      </w:r>
      <w:r>
        <w:rPr>
          <w:rFonts w:ascii="仿宋" w:hAnsi="仿宋" w:eastAsia="仿宋"/>
          <w:color w:val="000000"/>
          <w:sz w:val="32"/>
          <w:szCs w:val="32"/>
        </w:rPr>
        <w:t>月</w:t>
      </w:r>
      <w:r>
        <w:rPr>
          <w:rFonts w:hint="eastAsia" w:ascii="仿宋" w:hAnsi="仿宋" w:eastAsia="仿宋"/>
          <w:color w:val="000000"/>
          <w:sz w:val="32"/>
          <w:szCs w:val="32"/>
          <w:lang w:val="en-US" w:eastAsia="zh-CN"/>
        </w:rPr>
        <w:t>9</w:t>
      </w:r>
      <w:r>
        <w:rPr>
          <w:rFonts w:ascii="仿宋" w:hAnsi="仿宋" w:eastAsia="仿宋"/>
          <w:color w:val="000000"/>
          <w:sz w:val="32"/>
          <w:szCs w:val="32"/>
        </w:rPr>
        <w:t>日，均可在重庆广播电视集团（总台）所属公共媒体阳光重庆（www.ygcq.com.cn）下载比选文件等比选前的有关资料。</w:t>
      </w:r>
    </w:p>
    <w:p w14:paraId="2A589A82">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在公告期间，各比选参选人应随时关注网上发布的比选补充文件等内容，不管比选参选人是否下载，均视为已知晓比选文件的全部内容和有关事宜。</w:t>
      </w:r>
    </w:p>
    <w:p w14:paraId="6FB5A513">
      <w:pPr>
        <w:spacing w:line="579"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比选参选人</w:t>
      </w:r>
      <w:r>
        <w:rPr>
          <w:rFonts w:hint="eastAsia" w:ascii="仿宋" w:hAnsi="仿宋" w:eastAsia="仿宋"/>
          <w:color w:val="000000"/>
          <w:sz w:val="32"/>
          <w:szCs w:val="32"/>
          <w:lang w:val="en-US" w:eastAsia="zh-CN"/>
        </w:rPr>
        <w:t>需在文件递送截止时间前缴纳采购文件制作费300元。只接受对公账户转账，转账备注“发布厅改造音响话筒项目采购文件制作费”，账户信息如下：</w:t>
      </w:r>
    </w:p>
    <w:p w14:paraId="03A4FB51">
      <w:pPr>
        <w:spacing w:line="579"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开户</w:t>
      </w:r>
      <w:r>
        <w:rPr>
          <w:rFonts w:hint="default" w:ascii="仿宋" w:hAnsi="仿宋" w:eastAsia="仿宋"/>
          <w:color w:val="000000"/>
          <w:sz w:val="32"/>
          <w:szCs w:val="32"/>
          <w:lang w:val="en-US" w:eastAsia="zh-CN"/>
        </w:rPr>
        <w:t xml:space="preserve">名称：重庆广电数字技术有限责任公司 </w:t>
      </w:r>
    </w:p>
    <w:p w14:paraId="6C8C74EC">
      <w:pPr>
        <w:spacing w:line="579" w:lineRule="exact"/>
        <w:ind w:firstLine="640" w:firstLineChars="200"/>
        <w:rPr>
          <w:rFonts w:hint="default" w:ascii="仿宋" w:hAnsi="仿宋" w:eastAsia="仿宋"/>
          <w:color w:val="000000"/>
          <w:sz w:val="32"/>
          <w:szCs w:val="32"/>
          <w:lang w:val="en-US" w:eastAsia="zh-CN"/>
        </w:rPr>
      </w:pPr>
      <w:r>
        <w:rPr>
          <w:rFonts w:hint="default" w:ascii="仿宋" w:hAnsi="仿宋" w:eastAsia="仿宋"/>
          <w:color w:val="000000"/>
          <w:sz w:val="32"/>
          <w:szCs w:val="32"/>
          <w:lang w:val="en-US" w:eastAsia="zh-CN"/>
        </w:rPr>
        <w:t>开户银行：上海浦东发展银行重庆分行高新区支行</w:t>
      </w:r>
    </w:p>
    <w:p w14:paraId="7AA1B4F4">
      <w:pPr>
        <w:spacing w:line="579" w:lineRule="exact"/>
        <w:ind w:firstLine="640" w:firstLineChars="200"/>
        <w:rPr>
          <w:rFonts w:hint="default" w:ascii="仿宋" w:hAnsi="仿宋" w:eastAsia="仿宋"/>
          <w:color w:val="000000"/>
          <w:sz w:val="32"/>
          <w:szCs w:val="32"/>
          <w:lang w:val="en-US" w:eastAsia="zh-CN"/>
        </w:rPr>
      </w:pPr>
      <w:r>
        <w:rPr>
          <w:rFonts w:hint="default" w:ascii="仿宋" w:hAnsi="仿宋" w:eastAsia="仿宋"/>
          <w:color w:val="000000"/>
          <w:sz w:val="32"/>
          <w:szCs w:val="32"/>
          <w:lang w:val="en-US" w:eastAsia="zh-CN"/>
        </w:rPr>
        <w:t>开户账号：83060078801300002807</w:t>
      </w:r>
    </w:p>
    <w:p w14:paraId="242C3CBA">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比选参选人需在文件递送截止时间前发送报名人信息的报名表</w:t>
      </w:r>
      <w:r>
        <w:rPr>
          <w:rFonts w:hint="eastAsia" w:ascii="仿宋" w:hAnsi="仿宋" w:eastAsia="仿宋"/>
          <w:color w:val="000000"/>
          <w:sz w:val="32"/>
          <w:szCs w:val="32"/>
        </w:rPr>
        <w:t>盖章</w:t>
      </w:r>
      <w:r>
        <w:rPr>
          <w:rFonts w:ascii="仿宋" w:hAnsi="仿宋" w:eastAsia="仿宋"/>
          <w:color w:val="000000"/>
          <w:sz w:val="32"/>
          <w:szCs w:val="32"/>
        </w:rPr>
        <w:t>扫描件</w:t>
      </w:r>
      <w:r>
        <w:rPr>
          <w:rFonts w:hint="eastAsia" w:ascii="仿宋" w:hAnsi="仿宋" w:eastAsia="仿宋"/>
          <w:color w:val="000000"/>
          <w:sz w:val="32"/>
          <w:szCs w:val="32"/>
        </w:rPr>
        <w:t>与采购文件制作费转账凭证</w:t>
      </w:r>
      <w:r>
        <w:rPr>
          <w:rFonts w:ascii="仿宋" w:hAnsi="仿宋" w:eastAsia="仿宋"/>
          <w:color w:val="000000"/>
          <w:sz w:val="32"/>
          <w:szCs w:val="32"/>
        </w:rPr>
        <w:t>至179741858@qq.com，方被视为报名成功。报名成功方可参与比选。现场提供报名表盖章原件。</w:t>
      </w:r>
    </w:p>
    <w:p w14:paraId="50227AB2">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十一、比选时间及地点</w:t>
      </w:r>
    </w:p>
    <w:p w14:paraId="55C9D14F">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比选时间：202</w:t>
      </w:r>
      <w:r>
        <w:rPr>
          <w:rFonts w:hint="eastAsia" w:ascii="仿宋" w:hAnsi="仿宋" w:eastAsia="仿宋"/>
          <w:color w:val="000000"/>
          <w:sz w:val="32"/>
          <w:szCs w:val="32"/>
          <w:lang w:val="en-US" w:eastAsia="zh-CN"/>
        </w:rPr>
        <w:t>6</w:t>
      </w:r>
      <w:r>
        <w:rPr>
          <w:rFonts w:ascii="仿宋" w:hAnsi="仿宋" w:eastAsia="仿宋"/>
          <w:color w:val="000000"/>
          <w:sz w:val="32"/>
          <w:szCs w:val="32"/>
        </w:rPr>
        <w:t>年</w:t>
      </w:r>
      <w:r>
        <w:rPr>
          <w:rFonts w:hint="eastAsia" w:ascii="仿宋" w:hAnsi="仿宋" w:eastAsia="仿宋"/>
          <w:color w:val="000000"/>
          <w:sz w:val="32"/>
          <w:szCs w:val="32"/>
          <w:lang w:val="en-US" w:eastAsia="zh-CN"/>
        </w:rPr>
        <w:t>1</w:t>
      </w:r>
      <w:r>
        <w:rPr>
          <w:rFonts w:ascii="仿宋" w:hAnsi="仿宋" w:eastAsia="仿宋"/>
          <w:color w:val="000000"/>
          <w:sz w:val="32"/>
          <w:szCs w:val="32"/>
        </w:rPr>
        <w:t>月</w:t>
      </w:r>
      <w:r>
        <w:rPr>
          <w:rFonts w:hint="eastAsia" w:ascii="仿宋" w:hAnsi="仿宋" w:eastAsia="仿宋"/>
          <w:color w:val="000000"/>
          <w:sz w:val="32"/>
          <w:szCs w:val="32"/>
          <w:lang w:val="en-US" w:eastAsia="zh-CN"/>
        </w:rPr>
        <w:t>9</w:t>
      </w:r>
      <w:r>
        <w:rPr>
          <w:rFonts w:ascii="仿宋" w:hAnsi="仿宋" w:eastAsia="仿宋"/>
          <w:color w:val="000000"/>
          <w:sz w:val="32"/>
          <w:szCs w:val="32"/>
        </w:rPr>
        <w:t>日</w:t>
      </w:r>
      <w:r>
        <w:rPr>
          <w:rFonts w:hint="eastAsia" w:ascii="仿宋" w:hAnsi="仿宋" w:eastAsia="仿宋"/>
          <w:color w:val="000000"/>
          <w:sz w:val="32"/>
          <w:szCs w:val="32"/>
          <w:lang w:val="en-US" w:eastAsia="zh-CN"/>
        </w:rPr>
        <w:t>15</w:t>
      </w:r>
      <w:r>
        <w:rPr>
          <w:rFonts w:ascii="仿宋" w:hAnsi="仿宋" w:eastAsia="仿宋"/>
          <w:color w:val="000000"/>
          <w:sz w:val="32"/>
          <w:szCs w:val="32"/>
        </w:rPr>
        <w:t>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0分</w:t>
      </w:r>
    </w:p>
    <w:p w14:paraId="3A6FAAF3">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比选地点：重庆市渝北区龙山大道333号广电大厦。</w:t>
      </w:r>
    </w:p>
    <w:p w14:paraId="68FE11A7">
      <w:pPr>
        <w:spacing w:line="579"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比选参选人必须在比选时间前将比选参选文件送至比选地点，逾期送达，或未送达指定地点，或未密封的参选文件，比选人不予受理。</w:t>
      </w:r>
    </w:p>
    <w:p w14:paraId="75F82AA7">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十</w:t>
      </w:r>
      <w:r>
        <w:rPr>
          <w:rFonts w:hint="eastAsia" w:ascii="仿宋" w:hAnsi="仿宋" w:eastAsia="仿宋"/>
          <w:color w:val="000000"/>
          <w:sz w:val="32"/>
          <w:szCs w:val="32"/>
        </w:rPr>
        <w:t>二</w:t>
      </w:r>
      <w:r>
        <w:rPr>
          <w:rFonts w:ascii="仿宋" w:hAnsi="仿宋" w:eastAsia="仿宋"/>
          <w:color w:val="000000"/>
          <w:sz w:val="32"/>
          <w:szCs w:val="32"/>
        </w:rPr>
        <w:t>、比选费用</w:t>
      </w:r>
    </w:p>
    <w:p w14:paraId="4C893397">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无论比选结果如何，各比选参选人参与本项目比选所产生的所有费用均由各比选参选人自行承担。</w:t>
      </w:r>
    </w:p>
    <w:p w14:paraId="468D097D">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十</w:t>
      </w:r>
      <w:r>
        <w:rPr>
          <w:rFonts w:hint="eastAsia" w:ascii="仿宋" w:hAnsi="仿宋" w:eastAsia="仿宋"/>
          <w:color w:val="000000"/>
          <w:sz w:val="32"/>
          <w:szCs w:val="32"/>
        </w:rPr>
        <w:t>三</w:t>
      </w:r>
      <w:r>
        <w:rPr>
          <w:rFonts w:ascii="仿宋" w:hAnsi="仿宋" w:eastAsia="仿宋"/>
          <w:color w:val="000000"/>
          <w:sz w:val="32"/>
          <w:szCs w:val="32"/>
        </w:rPr>
        <w:t>、提出质疑投诉的联系方式</w:t>
      </w:r>
    </w:p>
    <w:p w14:paraId="2BB1CDE3">
      <w:pPr>
        <w:pStyle w:val="6"/>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质疑电话：68631614（重庆广电数字技术有限责任公司）</w:t>
      </w:r>
    </w:p>
    <w:p w14:paraId="5F345042">
      <w:pPr>
        <w:pStyle w:val="6"/>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投诉电话：67544075（集团招管办）</w:t>
      </w:r>
    </w:p>
    <w:p w14:paraId="74F7E929">
      <w:pPr>
        <w:spacing w:line="579" w:lineRule="exact"/>
        <w:rPr>
          <w:rFonts w:ascii="仿宋" w:hAnsi="仿宋" w:eastAsia="仿宋"/>
          <w:color w:val="000000"/>
          <w:sz w:val="32"/>
          <w:szCs w:val="32"/>
        </w:rPr>
      </w:pPr>
      <w:r>
        <w:rPr>
          <w:rFonts w:hint="eastAsia" w:ascii="仿宋" w:hAnsi="仿宋" w:eastAsia="仿宋"/>
          <w:color w:val="000000"/>
          <w:sz w:val="32"/>
          <w:szCs w:val="32"/>
        </w:rPr>
        <w:t xml:space="preserve">    </w:t>
      </w:r>
    </w:p>
    <w:p w14:paraId="65B8CD64">
      <w:pPr>
        <w:spacing w:line="579" w:lineRule="exact"/>
        <w:ind w:firstLine="5760" w:firstLineChars="1800"/>
        <w:rPr>
          <w:rFonts w:ascii="仿宋" w:hAnsi="仿宋" w:eastAsia="仿宋"/>
          <w:color w:val="000000"/>
          <w:kern w:val="0"/>
          <w:sz w:val="32"/>
          <w:szCs w:val="32"/>
        </w:rPr>
      </w:pPr>
    </w:p>
    <w:p w14:paraId="7DAC6D23">
      <w:pPr>
        <w:pStyle w:val="6"/>
        <w:spacing w:line="579" w:lineRule="exact"/>
        <w:rPr>
          <w:rFonts w:ascii="仿宋" w:hAnsi="仿宋" w:eastAsia="仿宋"/>
          <w:color w:val="000000"/>
          <w:kern w:val="0"/>
          <w:sz w:val="32"/>
          <w:szCs w:val="32"/>
        </w:rPr>
      </w:pPr>
    </w:p>
    <w:p w14:paraId="29BA14A6">
      <w:pPr>
        <w:rPr>
          <w:rFonts w:ascii="仿宋" w:hAnsi="仿宋" w:eastAsia="仿宋"/>
          <w:color w:val="000000"/>
          <w:kern w:val="0"/>
          <w:sz w:val="32"/>
          <w:szCs w:val="32"/>
        </w:rPr>
      </w:pPr>
    </w:p>
    <w:p w14:paraId="62B6E27E">
      <w:pPr>
        <w:pStyle w:val="6"/>
        <w:spacing w:line="579" w:lineRule="exact"/>
        <w:rPr>
          <w:rFonts w:ascii="仿宋" w:hAnsi="仿宋" w:eastAsia="仿宋"/>
          <w:color w:val="000000"/>
          <w:sz w:val="32"/>
          <w:szCs w:val="32"/>
        </w:rPr>
      </w:pPr>
      <w:r>
        <w:rPr>
          <w:rFonts w:ascii="仿宋" w:hAnsi="仿宋" w:eastAsia="仿宋"/>
          <w:color w:val="000000"/>
          <w:kern w:val="0"/>
          <w:sz w:val="32"/>
          <w:szCs w:val="32"/>
        </w:rPr>
        <w:t>附件：报名表（格式）</w:t>
      </w:r>
    </w:p>
    <w:p w14:paraId="1D1BF2D6">
      <w:pPr>
        <w:spacing w:line="579" w:lineRule="exact"/>
        <w:jc w:val="center"/>
        <w:rPr>
          <w:rFonts w:ascii="仿宋" w:hAnsi="仿宋" w:eastAsia="仿宋"/>
          <w:b/>
          <w:bCs/>
          <w:color w:val="000000"/>
          <w:sz w:val="32"/>
          <w:szCs w:val="32"/>
        </w:rPr>
      </w:pPr>
      <w:r>
        <w:rPr>
          <w:rFonts w:ascii="仿宋" w:hAnsi="仿宋" w:eastAsia="仿宋"/>
          <w:b/>
          <w:bCs/>
          <w:color w:val="000000"/>
          <w:sz w:val="32"/>
          <w:szCs w:val="32"/>
        </w:rPr>
        <w:t>报 名 表</w:t>
      </w:r>
    </w:p>
    <w:p w14:paraId="543FC745">
      <w:pPr>
        <w:pStyle w:val="6"/>
        <w:spacing w:line="579" w:lineRule="exact"/>
        <w:rPr>
          <w:rFonts w:ascii="仿宋" w:hAnsi="仿宋" w:eastAsia="仿宋"/>
          <w:color w:val="000000"/>
          <w:sz w:val="32"/>
          <w:szCs w:val="32"/>
        </w:rPr>
      </w:pPr>
      <w:r>
        <w:rPr>
          <w:rFonts w:ascii="仿宋" w:hAnsi="仿宋" w:eastAsia="仿宋"/>
          <w:color w:val="000000"/>
          <w:sz w:val="32"/>
          <w:szCs w:val="32"/>
        </w:rPr>
        <w:t>重庆广电数字技术有限责任公司：</w:t>
      </w:r>
    </w:p>
    <w:p w14:paraId="2DCC7F81">
      <w:pPr>
        <w:pStyle w:val="6"/>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我司已从阳光重庆（www.ygcq.com.cn）平台下载</w:t>
      </w:r>
      <w:r>
        <w:rPr>
          <w:rFonts w:hint="eastAsia" w:ascii="仿宋" w:hAnsi="仿宋" w:eastAsia="仿宋"/>
          <w:color w:val="000000"/>
          <w:sz w:val="32"/>
          <w:szCs w:val="32"/>
        </w:rPr>
        <w:t>“</w:t>
      </w:r>
      <w:r>
        <w:rPr>
          <w:rFonts w:hint="eastAsia" w:ascii="仿宋" w:hAnsi="仿宋" w:eastAsia="仿宋"/>
          <w:color w:val="000000"/>
          <w:sz w:val="32"/>
          <w:szCs w:val="32"/>
          <w:lang w:eastAsia="zh-CN"/>
        </w:rPr>
        <w:t>发布厅改造音响话筒</w:t>
      </w:r>
      <w:r>
        <w:rPr>
          <w:rFonts w:hint="eastAsia" w:ascii="仿宋" w:hAnsi="仿宋" w:eastAsia="仿宋"/>
          <w:color w:val="000000"/>
          <w:sz w:val="32"/>
          <w:szCs w:val="32"/>
        </w:rPr>
        <w:t>”项目竞争性比选文件</w:t>
      </w:r>
      <w:r>
        <w:rPr>
          <w:rFonts w:ascii="仿宋" w:hAnsi="仿宋" w:eastAsia="仿宋"/>
          <w:color w:val="000000"/>
          <w:sz w:val="32"/>
          <w:szCs w:val="32"/>
        </w:rPr>
        <w:t>。愿意在</w:t>
      </w:r>
      <w:r>
        <w:rPr>
          <w:rFonts w:hint="eastAsia" w:ascii="仿宋" w:hAnsi="仿宋" w:eastAsia="仿宋"/>
          <w:color w:val="000000"/>
          <w:sz w:val="32"/>
          <w:szCs w:val="32"/>
        </w:rPr>
        <w:t>比选</w:t>
      </w:r>
      <w:r>
        <w:rPr>
          <w:rFonts w:ascii="仿宋" w:hAnsi="仿宋" w:eastAsia="仿宋"/>
          <w:color w:val="000000"/>
          <w:sz w:val="32"/>
          <w:szCs w:val="32"/>
        </w:rPr>
        <w:t>时间前递交</w:t>
      </w:r>
      <w:r>
        <w:rPr>
          <w:rFonts w:hint="eastAsia" w:ascii="仿宋" w:hAnsi="仿宋" w:eastAsia="仿宋"/>
          <w:color w:val="000000"/>
          <w:sz w:val="32"/>
          <w:szCs w:val="32"/>
        </w:rPr>
        <w:t>比选参选</w:t>
      </w:r>
      <w:r>
        <w:rPr>
          <w:rFonts w:ascii="仿宋" w:hAnsi="仿宋" w:eastAsia="仿宋"/>
          <w:color w:val="000000"/>
          <w:sz w:val="32"/>
          <w:szCs w:val="32"/>
        </w:rPr>
        <w:t>文件参</w:t>
      </w:r>
      <w:r>
        <w:rPr>
          <w:rFonts w:hint="eastAsia" w:ascii="仿宋" w:hAnsi="仿宋" w:eastAsia="仿宋"/>
          <w:color w:val="000000"/>
          <w:sz w:val="32"/>
          <w:szCs w:val="32"/>
        </w:rPr>
        <w:t>选</w:t>
      </w:r>
      <w:r>
        <w:rPr>
          <w:rFonts w:ascii="仿宋" w:hAnsi="仿宋" w:eastAsia="仿宋"/>
          <w:color w:val="000000"/>
          <w:sz w:val="32"/>
          <w:szCs w:val="32"/>
        </w:rPr>
        <w:t>。</w:t>
      </w:r>
    </w:p>
    <w:tbl>
      <w:tblPr>
        <w:tblStyle w:val="10"/>
        <w:tblW w:w="0" w:type="auto"/>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5177"/>
      </w:tblGrid>
      <w:tr w14:paraId="1A7F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15" w:type="dxa"/>
          </w:tcPr>
          <w:p w14:paraId="19443EC0">
            <w:pPr>
              <w:pStyle w:val="6"/>
              <w:spacing w:line="579" w:lineRule="exact"/>
              <w:rPr>
                <w:rFonts w:ascii="仿宋" w:hAnsi="仿宋" w:eastAsia="仿宋"/>
                <w:color w:val="000000"/>
                <w:sz w:val="32"/>
                <w:szCs w:val="32"/>
              </w:rPr>
            </w:pPr>
            <w:r>
              <w:rPr>
                <w:rFonts w:ascii="仿宋" w:hAnsi="仿宋" w:eastAsia="仿宋"/>
                <w:color w:val="000000"/>
                <w:sz w:val="32"/>
                <w:szCs w:val="32"/>
              </w:rPr>
              <w:t>项目名称</w:t>
            </w:r>
          </w:p>
        </w:tc>
        <w:tc>
          <w:tcPr>
            <w:tcW w:w="5177" w:type="dxa"/>
          </w:tcPr>
          <w:p w14:paraId="6A27F8C8">
            <w:pPr>
              <w:pStyle w:val="6"/>
              <w:spacing w:line="579" w:lineRule="exact"/>
              <w:rPr>
                <w:rFonts w:ascii="仿宋" w:hAnsi="仿宋" w:eastAsia="仿宋"/>
                <w:color w:val="000000"/>
                <w:sz w:val="32"/>
                <w:szCs w:val="32"/>
              </w:rPr>
            </w:pPr>
          </w:p>
        </w:tc>
      </w:tr>
      <w:tr w14:paraId="1CE3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394830D1">
            <w:pPr>
              <w:pStyle w:val="6"/>
              <w:spacing w:line="579" w:lineRule="exact"/>
              <w:rPr>
                <w:rFonts w:ascii="仿宋" w:hAnsi="仿宋" w:eastAsia="仿宋"/>
                <w:color w:val="000000"/>
                <w:sz w:val="32"/>
                <w:szCs w:val="32"/>
              </w:rPr>
            </w:pPr>
            <w:r>
              <w:rPr>
                <w:rFonts w:ascii="仿宋" w:hAnsi="仿宋" w:eastAsia="仿宋"/>
                <w:color w:val="000000"/>
                <w:sz w:val="32"/>
                <w:szCs w:val="32"/>
              </w:rPr>
              <w:t>项目分包号（如有）</w:t>
            </w:r>
          </w:p>
        </w:tc>
        <w:tc>
          <w:tcPr>
            <w:tcW w:w="5177" w:type="dxa"/>
          </w:tcPr>
          <w:p w14:paraId="2185964C">
            <w:pPr>
              <w:pStyle w:val="6"/>
              <w:spacing w:line="579" w:lineRule="exact"/>
              <w:rPr>
                <w:rFonts w:ascii="仿宋" w:hAnsi="仿宋" w:eastAsia="仿宋"/>
                <w:color w:val="000000"/>
                <w:sz w:val="32"/>
                <w:szCs w:val="32"/>
              </w:rPr>
            </w:pPr>
          </w:p>
        </w:tc>
      </w:tr>
      <w:tr w14:paraId="16B6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15" w:type="dxa"/>
          </w:tcPr>
          <w:p w14:paraId="64E35BBE">
            <w:pPr>
              <w:pStyle w:val="6"/>
              <w:spacing w:line="579" w:lineRule="exact"/>
              <w:rPr>
                <w:rFonts w:ascii="仿宋" w:hAnsi="仿宋" w:eastAsia="仿宋"/>
                <w:color w:val="000000"/>
                <w:sz w:val="32"/>
                <w:szCs w:val="32"/>
              </w:rPr>
            </w:pPr>
            <w:r>
              <w:rPr>
                <w:rFonts w:ascii="仿宋" w:hAnsi="仿宋" w:eastAsia="仿宋"/>
                <w:color w:val="000000"/>
                <w:sz w:val="32"/>
                <w:szCs w:val="32"/>
              </w:rPr>
              <w:t>报名单位</w:t>
            </w:r>
          </w:p>
        </w:tc>
        <w:tc>
          <w:tcPr>
            <w:tcW w:w="5177" w:type="dxa"/>
          </w:tcPr>
          <w:p w14:paraId="014387A1">
            <w:pPr>
              <w:pStyle w:val="6"/>
              <w:spacing w:line="579" w:lineRule="exact"/>
              <w:rPr>
                <w:rFonts w:ascii="仿宋" w:hAnsi="仿宋" w:eastAsia="仿宋"/>
                <w:color w:val="000000"/>
                <w:sz w:val="32"/>
                <w:szCs w:val="32"/>
              </w:rPr>
            </w:pPr>
          </w:p>
        </w:tc>
      </w:tr>
      <w:tr w14:paraId="3538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0280054B">
            <w:pPr>
              <w:pStyle w:val="6"/>
              <w:spacing w:line="579" w:lineRule="exact"/>
              <w:rPr>
                <w:rFonts w:ascii="仿宋" w:hAnsi="仿宋" w:eastAsia="仿宋"/>
                <w:color w:val="000000"/>
                <w:sz w:val="32"/>
                <w:szCs w:val="32"/>
              </w:rPr>
            </w:pPr>
            <w:r>
              <w:rPr>
                <w:rFonts w:ascii="仿宋" w:hAnsi="仿宋" w:eastAsia="仿宋"/>
                <w:color w:val="000000"/>
                <w:sz w:val="32"/>
                <w:szCs w:val="32"/>
              </w:rPr>
              <w:t>联系人</w:t>
            </w:r>
          </w:p>
        </w:tc>
        <w:tc>
          <w:tcPr>
            <w:tcW w:w="5177" w:type="dxa"/>
          </w:tcPr>
          <w:p w14:paraId="0457BE9E">
            <w:pPr>
              <w:pStyle w:val="6"/>
              <w:spacing w:line="579" w:lineRule="exact"/>
              <w:rPr>
                <w:rFonts w:ascii="仿宋" w:hAnsi="仿宋" w:eastAsia="仿宋"/>
                <w:color w:val="000000"/>
                <w:sz w:val="32"/>
                <w:szCs w:val="32"/>
              </w:rPr>
            </w:pPr>
          </w:p>
        </w:tc>
      </w:tr>
      <w:tr w14:paraId="0420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15" w:type="dxa"/>
          </w:tcPr>
          <w:p w14:paraId="4E5E28A9">
            <w:pPr>
              <w:pStyle w:val="6"/>
              <w:spacing w:line="579" w:lineRule="exact"/>
              <w:rPr>
                <w:rFonts w:ascii="仿宋" w:hAnsi="仿宋" w:eastAsia="仿宋"/>
                <w:color w:val="000000"/>
                <w:sz w:val="32"/>
                <w:szCs w:val="32"/>
              </w:rPr>
            </w:pPr>
            <w:r>
              <w:rPr>
                <w:rFonts w:ascii="仿宋" w:hAnsi="仿宋" w:eastAsia="仿宋"/>
                <w:color w:val="000000"/>
                <w:sz w:val="32"/>
                <w:szCs w:val="32"/>
              </w:rPr>
              <w:t>联系电话</w:t>
            </w:r>
          </w:p>
        </w:tc>
        <w:tc>
          <w:tcPr>
            <w:tcW w:w="5177" w:type="dxa"/>
          </w:tcPr>
          <w:p w14:paraId="0D4AA820">
            <w:pPr>
              <w:pStyle w:val="6"/>
              <w:spacing w:line="579" w:lineRule="exact"/>
              <w:rPr>
                <w:rFonts w:ascii="仿宋" w:hAnsi="仿宋" w:eastAsia="仿宋"/>
                <w:color w:val="000000"/>
                <w:sz w:val="32"/>
                <w:szCs w:val="32"/>
              </w:rPr>
            </w:pPr>
          </w:p>
        </w:tc>
      </w:tr>
      <w:tr w14:paraId="66CA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15" w:type="dxa"/>
          </w:tcPr>
          <w:p w14:paraId="6EEBC21D">
            <w:pPr>
              <w:pStyle w:val="6"/>
              <w:spacing w:line="579" w:lineRule="exact"/>
              <w:rPr>
                <w:rFonts w:ascii="仿宋" w:hAnsi="仿宋" w:eastAsia="仿宋"/>
                <w:color w:val="000000"/>
                <w:sz w:val="32"/>
                <w:szCs w:val="32"/>
              </w:rPr>
            </w:pPr>
            <w:r>
              <w:rPr>
                <w:rFonts w:ascii="仿宋" w:hAnsi="仿宋" w:eastAsia="仿宋"/>
                <w:color w:val="000000"/>
                <w:sz w:val="32"/>
                <w:szCs w:val="32"/>
              </w:rPr>
              <w:t>法定代表人及身份证号</w:t>
            </w:r>
          </w:p>
        </w:tc>
        <w:tc>
          <w:tcPr>
            <w:tcW w:w="5177" w:type="dxa"/>
          </w:tcPr>
          <w:p w14:paraId="6582D249">
            <w:pPr>
              <w:pStyle w:val="6"/>
              <w:spacing w:line="579" w:lineRule="exact"/>
              <w:rPr>
                <w:rFonts w:ascii="仿宋" w:hAnsi="仿宋" w:eastAsia="仿宋"/>
                <w:color w:val="000000"/>
                <w:sz w:val="32"/>
                <w:szCs w:val="32"/>
              </w:rPr>
            </w:pPr>
          </w:p>
        </w:tc>
      </w:tr>
      <w:tr w14:paraId="6C93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15" w:type="dxa"/>
          </w:tcPr>
          <w:p w14:paraId="7580F0CB">
            <w:pPr>
              <w:pStyle w:val="6"/>
              <w:spacing w:line="579" w:lineRule="exact"/>
              <w:rPr>
                <w:rFonts w:ascii="仿宋" w:hAnsi="仿宋" w:eastAsia="仿宋"/>
                <w:color w:val="000000"/>
                <w:sz w:val="32"/>
                <w:szCs w:val="32"/>
              </w:rPr>
            </w:pPr>
            <w:r>
              <w:rPr>
                <w:rFonts w:ascii="仿宋" w:hAnsi="仿宋" w:eastAsia="仿宋"/>
                <w:color w:val="000000"/>
                <w:sz w:val="32"/>
                <w:szCs w:val="32"/>
              </w:rPr>
              <w:t>单位地址</w:t>
            </w:r>
          </w:p>
        </w:tc>
        <w:tc>
          <w:tcPr>
            <w:tcW w:w="5177" w:type="dxa"/>
          </w:tcPr>
          <w:p w14:paraId="6EA289F7">
            <w:pPr>
              <w:pStyle w:val="6"/>
              <w:spacing w:line="579" w:lineRule="exact"/>
              <w:rPr>
                <w:rFonts w:ascii="仿宋" w:hAnsi="仿宋" w:eastAsia="仿宋"/>
                <w:color w:val="000000"/>
                <w:sz w:val="32"/>
                <w:szCs w:val="32"/>
              </w:rPr>
            </w:pPr>
          </w:p>
        </w:tc>
      </w:tr>
      <w:tr w14:paraId="5A80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15" w:type="dxa"/>
          </w:tcPr>
          <w:p w14:paraId="77EFFFDA">
            <w:pPr>
              <w:pStyle w:val="6"/>
              <w:spacing w:line="579" w:lineRule="exact"/>
              <w:rPr>
                <w:rFonts w:ascii="仿宋" w:hAnsi="仿宋" w:eastAsia="仿宋"/>
                <w:color w:val="000000"/>
                <w:sz w:val="32"/>
                <w:szCs w:val="32"/>
              </w:rPr>
            </w:pPr>
            <w:r>
              <w:rPr>
                <w:rFonts w:hint="eastAsia" w:ascii="仿宋" w:hAnsi="仿宋" w:eastAsia="仿宋"/>
                <w:color w:val="000000"/>
                <w:sz w:val="32"/>
                <w:szCs w:val="32"/>
              </w:rPr>
              <w:t>是否到现场参选</w:t>
            </w:r>
          </w:p>
        </w:tc>
        <w:tc>
          <w:tcPr>
            <w:tcW w:w="5177" w:type="dxa"/>
          </w:tcPr>
          <w:p w14:paraId="4D373885">
            <w:pPr>
              <w:pStyle w:val="6"/>
              <w:spacing w:line="579" w:lineRule="exact"/>
              <w:rPr>
                <w:rFonts w:ascii="仿宋" w:hAnsi="仿宋" w:eastAsia="仿宋"/>
                <w:color w:val="000000"/>
                <w:sz w:val="32"/>
                <w:szCs w:val="32"/>
              </w:rPr>
            </w:pPr>
          </w:p>
        </w:tc>
      </w:tr>
    </w:tbl>
    <w:p w14:paraId="7EEE80C1">
      <w:pPr>
        <w:pStyle w:val="6"/>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我司将按</w:t>
      </w:r>
      <w:r>
        <w:rPr>
          <w:rFonts w:hint="eastAsia" w:ascii="仿宋" w:hAnsi="仿宋" w:eastAsia="仿宋"/>
          <w:color w:val="000000"/>
          <w:sz w:val="32"/>
          <w:szCs w:val="32"/>
        </w:rPr>
        <w:t>比选</w:t>
      </w:r>
      <w:r>
        <w:rPr>
          <w:rFonts w:ascii="仿宋" w:hAnsi="仿宋" w:eastAsia="仿宋"/>
          <w:color w:val="000000"/>
          <w:sz w:val="32"/>
          <w:szCs w:val="32"/>
        </w:rPr>
        <w:t>文件要求发送报名表盖章扫描件到</w:t>
      </w:r>
      <w:r>
        <w:rPr>
          <w:rFonts w:hint="eastAsia" w:ascii="仿宋" w:hAnsi="仿宋" w:eastAsia="仿宋"/>
          <w:color w:val="000000"/>
          <w:sz w:val="32"/>
          <w:szCs w:val="32"/>
        </w:rPr>
        <w:t>指定邮箱</w:t>
      </w:r>
      <w:r>
        <w:rPr>
          <w:rFonts w:ascii="仿宋" w:hAnsi="仿宋" w:eastAsia="仿宋"/>
          <w:color w:val="000000"/>
          <w:sz w:val="32"/>
          <w:szCs w:val="32"/>
        </w:rPr>
        <w:t>进行网上报名登记</w:t>
      </w:r>
      <w:r>
        <w:rPr>
          <w:rFonts w:hint="eastAsia" w:ascii="仿宋" w:hAnsi="仿宋" w:eastAsia="仿宋"/>
          <w:color w:val="000000"/>
          <w:sz w:val="32"/>
          <w:szCs w:val="32"/>
        </w:rPr>
        <w:t>并</w:t>
      </w:r>
      <w:r>
        <w:rPr>
          <w:rFonts w:ascii="仿宋" w:hAnsi="仿宋" w:eastAsia="仿宋"/>
          <w:color w:val="000000"/>
          <w:sz w:val="32"/>
          <w:szCs w:val="32"/>
        </w:rPr>
        <w:t>现场提供报名表盖章原件。</w:t>
      </w:r>
    </w:p>
    <w:p w14:paraId="1ECE6247">
      <w:pPr>
        <w:pStyle w:val="6"/>
        <w:spacing w:line="579" w:lineRule="exact"/>
        <w:rPr>
          <w:rFonts w:ascii="仿宋" w:hAnsi="仿宋" w:eastAsia="仿宋"/>
          <w:color w:val="000000"/>
          <w:sz w:val="32"/>
          <w:szCs w:val="32"/>
        </w:rPr>
      </w:pPr>
      <w:r>
        <w:rPr>
          <w:rFonts w:ascii="仿宋" w:hAnsi="仿宋" w:eastAsia="仿宋"/>
          <w:color w:val="000000"/>
          <w:sz w:val="32"/>
          <w:szCs w:val="32"/>
        </w:rPr>
        <w:t xml:space="preserve">                                   报名单位（盖章）：</w:t>
      </w:r>
    </w:p>
    <w:p w14:paraId="6E9D0280">
      <w:pPr>
        <w:pStyle w:val="6"/>
        <w:spacing w:line="579" w:lineRule="exact"/>
        <w:rPr>
          <w:rFonts w:ascii="仿宋" w:hAnsi="仿宋" w:eastAsia="仿宋"/>
          <w:color w:val="000000"/>
          <w:sz w:val="32"/>
          <w:szCs w:val="32"/>
        </w:rPr>
      </w:pPr>
      <w:r>
        <w:rPr>
          <w:rFonts w:ascii="仿宋" w:hAnsi="仿宋" w:eastAsia="仿宋"/>
          <w:color w:val="000000"/>
          <w:sz w:val="32"/>
          <w:szCs w:val="32"/>
        </w:rPr>
        <w:t xml:space="preserve">                                     年  月  日  </w:t>
      </w:r>
    </w:p>
    <w:p w14:paraId="1875D7FF">
      <w:pPr>
        <w:spacing w:line="579" w:lineRule="exact"/>
        <w:ind w:firstLine="640" w:firstLineChars="200"/>
        <w:jc w:val="center"/>
        <w:rPr>
          <w:rFonts w:ascii="仿宋" w:hAnsi="仿宋" w:eastAsia="仿宋" w:cs="方正小标宋_GBK"/>
          <w:color w:val="000000"/>
          <w:sz w:val="32"/>
          <w:szCs w:val="32"/>
        </w:rPr>
      </w:pPr>
      <w:r>
        <w:rPr>
          <w:rFonts w:ascii="仿宋" w:hAnsi="仿宋" w:eastAsia="仿宋"/>
          <w:color w:val="000000"/>
          <w:sz w:val="32"/>
          <w:szCs w:val="32"/>
        </w:rPr>
        <w:t>第二部分  比选项目内容与</w:t>
      </w:r>
      <w:r>
        <w:rPr>
          <w:rFonts w:hint="eastAsia" w:ascii="仿宋" w:hAnsi="仿宋" w:eastAsia="仿宋" w:cs="方正小标宋_GBK"/>
          <w:color w:val="000000"/>
          <w:sz w:val="32"/>
          <w:szCs w:val="32"/>
        </w:rPr>
        <w:t>需求</w:t>
      </w:r>
    </w:p>
    <w:p w14:paraId="7BEC0FE6">
      <w:pPr>
        <w:spacing w:line="579" w:lineRule="exact"/>
        <w:ind w:firstLine="640" w:firstLineChars="200"/>
        <w:rPr>
          <w:rFonts w:ascii="仿宋" w:hAnsi="仿宋" w:eastAsia="仿宋" w:cs="方正黑体_GBK"/>
          <w:color w:val="000000"/>
          <w:sz w:val="32"/>
          <w:szCs w:val="32"/>
        </w:rPr>
      </w:pPr>
      <w:r>
        <w:rPr>
          <w:rFonts w:hint="eastAsia" w:ascii="仿宋" w:hAnsi="仿宋" w:eastAsia="仿宋" w:cs="方正黑体_GBK"/>
          <w:color w:val="000000"/>
          <w:sz w:val="32"/>
          <w:szCs w:val="32"/>
        </w:rPr>
        <w:t>一、项目技术要求（需在技术偏离表响应）</w:t>
      </w:r>
    </w:p>
    <w:tbl>
      <w:tblPr>
        <w:tblStyle w:val="10"/>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380"/>
        <w:gridCol w:w="6105"/>
        <w:gridCol w:w="985"/>
      </w:tblGrid>
      <w:tr w14:paraId="37C8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7B489C4B">
            <w:pPr>
              <w:widowControl/>
              <w:jc w:val="center"/>
              <w:rPr>
                <w:rFonts w:hint="eastAsia" w:ascii="仿宋" w:hAnsi="仿宋" w:eastAsia="仿宋" w:cs="宋体"/>
                <w:kern w:val="0"/>
                <w:sz w:val="20"/>
              </w:rPr>
            </w:pPr>
            <w:r>
              <w:rPr>
                <w:rFonts w:hint="eastAsia" w:ascii="仿宋" w:hAnsi="仿宋" w:eastAsia="仿宋" w:cs="宋体"/>
                <w:kern w:val="0"/>
                <w:sz w:val="20"/>
              </w:rPr>
              <w:t>序号</w:t>
            </w:r>
          </w:p>
        </w:tc>
        <w:tc>
          <w:tcPr>
            <w:tcW w:w="1380" w:type="dxa"/>
            <w:vAlign w:val="center"/>
          </w:tcPr>
          <w:p w14:paraId="2BA0E986">
            <w:pPr>
              <w:widowControl/>
              <w:jc w:val="center"/>
              <w:rPr>
                <w:rFonts w:hint="eastAsia" w:ascii="仿宋" w:hAnsi="仿宋" w:eastAsia="仿宋" w:cs="宋体"/>
                <w:kern w:val="0"/>
                <w:sz w:val="20"/>
              </w:rPr>
            </w:pPr>
            <w:r>
              <w:rPr>
                <w:rFonts w:hint="eastAsia" w:ascii="仿宋" w:hAnsi="仿宋" w:eastAsia="仿宋" w:cs="宋体"/>
                <w:kern w:val="0"/>
                <w:sz w:val="20"/>
              </w:rPr>
              <w:t>设备名称</w:t>
            </w:r>
          </w:p>
        </w:tc>
        <w:tc>
          <w:tcPr>
            <w:tcW w:w="6105" w:type="dxa"/>
            <w:vAlign w:val="center"/>
          </w:tcPr>
          <w:p w14:paraId="572B9252">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技术要求</w:t>
            </w:r>
          </w:p>
        </w:tc>
        <w:tc>
          <w:tcPr>
            <w:tcW w:w="985" w:type="dxa"/>
            <w:vAlign w:val="center"/>
          </w:tcPr>
          <w:p w14:paraId="3D99290F">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数量</w:t>
            </w:r>
          </w:p>
        </w:tc>
      </w:tr>
      <w:tr w14:paraId="518E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332101F4">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1380" w:type="dxa"/>
            <w:vAlign w:val="center"/>
          </w:tcPr>
          <w:p w14:paraId="1454CB61">
            <w:pPr>
              <w:widowControl/>
              <w:jc w:val="center"/>
              <w:rPr>
                <w:rFonts w:hint="eastAsia" w:ascii="仿宋" w:hAnsi="仿宋" w:eastAsia="仿宋" w:cs="宋体"/>
                <w:kern w:val="0"/>
                <w:sz w:val="20"/>
              </w:rPr>
            </w:pPr>
            <w:r>
              <w:rPr>
                <w:rFonts w:hint="eastAsia" w:ascii="仿宋" w:hAnsi="仿宋" w:eastAsia="仿宋" w:cs="宋体"/>
                <w:kern w:val="0"/>
                <w:sz w:val="20"/>
              </w:rPr>
              <w:t>主扩声软件可调指向角度有源阵列音箱</w:t>
            </w:r>
          </w:p>
        </w:tc>
        <w:tc>
          <w:tcPr>
            <w:tcW w:w="6105" w:type="dxa"/>
            <w:vAlign w:val="center"/>
          </w:tcPr>
          <w:p w14:paraId="140B04A2">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1、数字可控波束柱状有源阵列扬声器，带有DSP处理。可选黑色或白色外观；可使用软件进行波束和声场覆盖的预测、系统设置、控制和监测。</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2、具有≥12个、≥2.20 英寸全频单元。</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3、模块化组合，支持不少于10种波束预设。</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4、波束控制具有多种算法并可以根据每个项目来优化设计覆盖一致性、音色平衡和最大声压级。支持双波束投射，支持单独的电平和 EQ 控制。</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5、具有原装集成式安装支架，允许高达 90 度的水平偏角调整。</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6、频率响应 (-3 dB)要求不窄于：75 Hz – 16 kHz；频率范围 (-10 dB)要求不窄于：60 Hz - 18 kHz。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7、最大声压级 @ 1 m：≥112 dB；输入灵敏度≥15dBu；Dante输入通道≥2路；平衡线路输入≥1路；功放模块FIR滤波器阶数≥1024</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8、额定功率：≥600W。</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9、音频延迟：≤5.7ms。</w:t>
            </w:r>
          </w:p>
        </w:tc>
        <w:tc>
          <w:tcPr>
            <w:tcW w:w="985" w:type="dxa"/>
            <w:vAlign w:val="center"/>
          </w:tcPr>
          <w:p w14:paraId="05BD7DC4">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2只</w:t>
            </w:r>
          </w:p>
        </w:tc>
      </w:tr>
      <w:tr w14:paraId="7150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6359664D">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1380" w:type="dxa"/>
            <w:vAlign w:val="center"/>
          </w:tcPr>
          <w:p w14:paraId="77B68D02">
            <w:pPr>
              <w:widowControl/>
              <w:jc w:val="center"/>
              <w:rPr>
                <w:rFonts w:hint="eastAsia" w:ascii="仿宋" w:hAnsi="仿宋" w:eastAsia="仿宋" w:cs="宋体"/>
                <w:kern w:val="0"/>
                <w:sz w:val="20"/>
              </w:rPr>
            </w:pPr>
            <w:r>
              <w:rPr>
                <w:rFonts w:hint="eastAsia" w:ascii="仿宋" w:hAnsi="仿宋" w:eastAsia="仿宋" w:cs="宋体"/>
                <w:kern w:val="0"/>
                <w:sz w:val="20"/>
              </w:rPr>
              <w:t>主席台返听单8寸全频音箱</w:t>
            </w:r>
          </w:p>
        </w:tc>
        <w:tc>
          <w:tcPr>
            <w:tcW w:w="6105" w:type="dxa"/>
            <w:vAlign w:val="center"/>
          </w:tcPr>
          <w:p w14:paraId="314C7B4A">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1、单元结构：</w:t>
            </w:r>
            <w:bookmarkStart w:id="8" w:name="OLE_LINK2"/>
            <w:r>
              <w:rPr>
                <w:rFonts w:hint="eastAsia" w:ascii="仿宋" w:hAnsi="仿宋" w:eastAsia="仿宋" w:cs="宋体"/>
                <w:color w:val="000000"/>
                <w:kern w:val="0"/>
                <w:sz w:val="20"/>
              </w:rPr>
              <w:t>不少于</w:t>
            </w:r>
            <w:bookmarkEnd w:id="8"/>
            <w:r>
              <w:rPr>
                <w:rFonts w:hint="eastAsia" w:ascii="仿宋" w:hAnsi="仿宋" w:eastAsia="仿宋" w:cs="宋体"/>
                <w:color w:val="000000"/>
                <w:kern w:val="0"/>
                <w:sz w:val="20"/>
              </w:rPr>
              <w:t>1个8英寸低频单元 (2英寸音圈)，高频：不少于1个中高频压缩驱动器 (2英寸音圈)</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2、频率响应要求不窄于：80Hz~18kHz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3、标称覆盖范围 (H x V)要求不宽于：90° x 60°(可旋转高频号角)</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4、灵敏度（声压级/1W@1米）：≥93dB</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5、额定阻抗：8</w:t>
            </w:r>
            <w:r>
              <w:rPr>
                <w:rFonts w:ascii="仿宋" w:hAnsi="仿宋" w:eastAsia="仿宋" w:cs="Calibri"/>
                <w:color w:val="000000"/>
                <w:kern w:val="0"/>
                <w:sz w:val="20"/>
              </w:rPr>
              <w:t>Ω</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6、可提供黑色或白色外观的产品；</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7、音箱采用同一品牌。</w:t>
            </w:r>
          </w:p>
        </w:tc>
        <w:tc>
          <w:tcPr>
            <w:tcW w:w="985" w:type="dxa"/>
            <w:vAlign w:val="center"/>
          </w:tcPr>
          <w:p w14:paraId="5E229F92">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2只</w:t>
            </w:r>
          </w:p>
        </w:tc>
      </w:tr>
      <w:tr w14:paraId="733A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3A69B659">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1380" w:type="dxa"/>
            <w:vAlign w:val="center"/>
          </w:tcPr>
          <w:p w14:paraId="048541E3">
            <w:pPr>
              <w:widowControl/>
              <w:jc w:val="center"/>
              <w:rPr>
                <w:rFonts w:hint="eastAsia" w:ascii="仿宋" w:hAnsi="仿宋" w:eastAsia="仿宋" w:cs="宋体"/>
                <w:kern w:val="0"/>
                <w:sz w:val="20"/>
              </w:rPr>
            </w:pPr>
            <w:r>
              <w:rPr>
                <w:rFonts w:hint="eastAsia" w:ascii="仿宋" w:hAnsi="仿宋" w:eastAsia="仿宋" w:cs="宋体"/>
                <w:kern w:val="0"/>
                <w:sz w:val="20"/>
              </w:rPr>
              <w:t>辅助扩声双8寸全频音箱</w:t>
            </w:r>
          </w:p>
        </w:tc>
        <w:tc>
          <w:tcPr>
            <w:tcW w:w="6105" w:type="dxa"/>
            <w:vAlign w:val="center"/>
          </w:tcPr>
          <w:p w14:paraId="073D54DF">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1、单元结构：不少于2个8英寸低频单元 (2英寸音圈)，高频：不少于1个中高频压缩驱动器 (2英寸音圈)</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2、频率响应要求不窄于：70Hz~18kHz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3、标称覆盖范围 (H x V)要求不宽于：90° x 60°(可旋转高频号角)</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4、灵敏度（声压级/1W@1米）：≥97dB</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5、额定阻抗：8</w:t>
            </w:r>
            <w:r>
              <w:rPr>
                <w:rFonts w:ascii="仿宋" w:hAnsi="仿宋" w:eastAsia="仿宋" w:cs="Calibri"/>
                <w:color w:val="000000"/>
                <w:kern w:val="0"/>
                <w:sz w:val="20"/>
              </w:rPr>
              <w:t>Ω</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6、可选黑色或白色外观；</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7、音箱采用同一品牌。</w:t>
            </w:r>
          </w:p>
        </w:tc>
        <w:tc>
          <w:tcPr>
            <w:tcW w:w="985" w:type="dxa"/>
            <w:vAlign w:val="center"/>
          </w:tcPr>
          <w:p w14:paraId="56ED935A">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2只</w:t>
            </w:r>
          </w:p>
        </w:tc>
      </w:tr>
      <w:tr w14:paraId="28EB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3012DC1B">
            <w:pPr>
              <w:widowControl/>
              <w:jc w:val="center"/>
              <w:rPr>
                <w:rFonts w:hint="eastAsia" w:ascii="仿宋" w:hAnsi="仿宋" w:eastAsia="仿宋" w:cs="宋体"/>
                <w:kern w:val="0"/>
                <w:sz w:val="20"/>
              </w:rPr>
            </w:pPr>
            <w:r>
              <w:rPr>
                <w:rFonts w:hint="eastAsia" w:ascii="仿宋" w:hAnsi="仿宋" w:eastAsia="仿宋" w:cs="宋体"/>
                <w:kern w:val="0"/>
                <w:sz w:val="20"/>
              </w:rPr>
              <w:t>4</w:t>
            </w:r>
          </w:p>
        </w:tc>
        <w:tc>
          <w:tcPr>
            <w:tcW w:w="1380" w:type="dxa"/>
            <w:vAlign w:val="center"/>
          </w:tcPr>
          <w:p w14:paraId="5E92C728">
            <w:pPr>
              <w:widowControl/>
              <w:jc w:val="center"/>
              <w:rPr>
                <w:rFonts w:hint="eastAsia" w:ascii="仿宋" w:hAnsi="仿宋" w:eastAsia="仿宋" w:cs="宋体"/>
                <w:kern w:val="0"/>
                <w:sz w:val="20"/>
              </w:rPr>
            </w:pPr>
            <w:r>
              <w:rPr>
                <w:rFonts w:hint="eastAsia" w:ascii="仿宋" w:hAnsi="仿宋" w:eastAsia="仿宋" w:cs="宋体"/>
                <w:kern w:val="0"/>
                <w:sz w:val="20"/>
              </w:rPr>
              <w:t>双通道数字功率放大器（推返听及补声）</w:t>
            </w:r>
          </w:p>
        </w:tc>
        <w:tc>
          <w:tcPr>
            <w:tcW w:w="6105" w:type="dxa"/>
            <w:vAlign w:val="center"/>
          </w:tcPr>
          <w:p w14:paraId="3FEF3115">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1、要求为数字功放；1U高度；</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2、额定功率：2x ≥600 W ( 4-8 </w:t>
            </w:r>
            <w:r>
              <w:rPr>
                <w:rFonts w:ascii="仿宋" w:hAnsi="仿宋" w:eastAsia="仿宋" w:cs="Calibri"/>
                <w:color w:val="000000"/>
                <w:kern w:val="0"/>
                <w:sz w:val="20"/>
              </w:rPr>
              <w:t>Ω</w:t>
            </w:r>
            <w:r>
              <w:rPr>
                <w:rFonts w:hint="eastAsia" w:ascii="仿宋" w:hAnsi="仿宋" w:eastAsia="仿宋" w:cs="宋体"/>
                <w:color w:val="000000"/>
                <w:kern w:val="0"/>
                <w:sz w:val="20"/>
              </w:rPr>
              <w:t xml:space="preserve">、 70/100V)；桥接 1×≥1200W (2-4 </w:t>
            </w:r>
            <w:r>
              <w:rPr>
                <w:rFonts w:ascii="仿宋" w:hAnsi="仿宋" w:eastAsia="仿宋" w:cs="Calibri"/>
                <w:color w:val="000000"/>
                <w:kern w:val="0"/>
                <w:sz w:val="20"/>
              </w:rPr>
              <w:t>Ω</w:t>
            </w:r>
            <w:r>
              <w:rPr>
                <w:rFonts w:hint="eastAsia" w:ascii="仿宋" w:hAnsi="仿宋" w:eastAsia="仿宋" w:cs="宋体"/>
                <w:color w:val="000000"/>
                <w:kern w:val="0"/>
                <w:sz w:val="20"/>
              </w:rPr>
              <w:t>、70/100V)；</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3、频率响应：4-8</w:t>
            </w:r>
            <w:r>
              <w:rPr>
                <w:rFonts w:ascii="仿宋" w:hAnsi="仿宋" w:eastAsia="仿宋" w:cs="Calibri"/>
                <w:color w:val="000000"/>
                <w:kern w:val="0"/>
                <w:sz w:val="20"/>
              </w:rPr>
              <w:t>Ω</w:t>
            </w:r>
            <w:r>
              <w:rPr>
                <w:rFonts w:hint="eastAsia" w:ascii="仿宋" w:hAnsi="仿宋" w:eastAsia="仿宋" w:cs="宋体"/>
                <w:color w:val="000000"/>
                <w:kern w:val="0"/>
                <w:sz w:val="20"/>
              </w:rPr>
              <w:t>：20Hz–20kHz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4、动态范围：≥ 100 dBA (额定功率)；</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5、通道隔离（串扰）：&gt; 80 dB @ 1 kHz, &gt; 65 dB @ 20 kHz；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6、输入通道：≥2路平衡输入；</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7、输出通道：≥2路；</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8、与音箱同一品牌。</w:t>
            </w:r>
          </w:p>
        </w:tc>
        <w:tc>
          <w:tcPr>
            <w:tcW w:w="985" w:type="dxa"/>
            <w:vAlign w:val="center"/>
          </w:tcPr>
          <w:p w14:paraId="563ACD84">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2台</w:t>
            </w:r>
          </w:p>
        </w:tc>
      </w:tr>
      <w:tr w14:paraId="732D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6055798F">
            <w:pPr>
              <w:widowControl/>
              <w:jc w:val="center"/>
              <w:rPr>
                <w:rFonts w:hint="eastAsia" w:ascii="仿宋" w:hAnsi="仿宋" w:eastAsia="仿宋" w:cs="宋体"/>
                <w:kern w:val="0"/>
                <w:sz w:val="20"/>
              </w:rPr>
            </w:pPr>
            <w:r>
              <w:rPr>
                <w:rFonts w:hint="eastAsia" w:ascii="仿宋" w:hAnsi="仿宋" w:eastAsia="仿宋" w:cs="宋体"/>
                <w:kern w:val="0"/>
                <w:sz w:val="20"/>
              </w:rPr>
              <w:t>5</w:t>
            </w:r>
          </w:p>
        </w:tc>
        <w:tc>
          <w:tcPr>
            <w:tcW w:w="1380" w:type="dxa"/>
            <w:vAlign w:val="center"/>
          </w:tcPr>
          <w:p w14:paraId="4A255CC8">
            <w:pPr>
              <w:widowControl/>
              <w:jc w:val="center"/>
              <w:rPr>
                <w:rFonts w:hint="eastAsia" w:ascii="仿宋" w:hAnsi="仿宋" w:eastAsia="仿宋" w:cs="宋体"/>
                <w:kern w:val="0"/>
                <w:sz w:val="20"/>
              </w:rPr>
            </w:pPr>
            <w:r>
              <w:rPr>
                <w:rFonts w:hint="eastAsia" w:ascii="仿宋" w:hAnsi="仿宋" w:eastAsia="仿宋" w:cs="宋体"/>
                <w:kern w:val="0"/>
                <w:sz w:val="20"/>
              </w:rPr>
              <w:t>多功能数字音频管理器</w:t>
            </w:r>
          </w:p>
        </w:tc>
        <w:tc>
          <w:tcPr>
            <w:tcW w:w="6105" w:type="dxa"/>
            <w:vAlign w:val="center"/>
          </w:tcPr>
          <w:p w14:paraId="16654BD6">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1、信号处理模块：≥8路AEC可路由通道，每个 AEC 通道均有可调整的降噪、非线性处理和舒适噪声功能，可提高会议音频的清晰度和可辨识度。≥1路 VoIP 支持所有流行的编解码器。</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2、模拟通道：≥4路输入×4路输出</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3、输入阻抗：≥12k</w:t>
            </w:r>
            <w:r>
              <w:rPr>
                <w:rFonts w:ascii="仿宋" w:hAnsi="仿宋" w:eastAsia="仿宋" w:cs="Calibri"/>
                <w:color w:val="000000"/>
                <w:kern w:val="0"/>
                <w:sz w:val="20"/>
              </w:rPr>
              <w:t>Ω</w:t>
            </w:r>
            <w:r>
              <w:rPr>
                <w:rFonts w:hint="eastAsia" w:ascii="仿宋" w:hAnsi="仿宋" w:eastAsia="仿宋" w:cs="宋体"/>
                <w:color w:val="000000"/>
                <w:kern w:val="0"/>
                <w:sz w:val="20"/>
              </w:rPr>
              <w:t xml:space="preserve"> @1kHz，输出阻抗：≥200</w:t>
            </w:r>
            <w:r>
              <w:rPr>
                <w:rFonts w:ascii="仿宋" w:hAnsi="仿宋" w:eastAsia="仿宋" w:cs="Calibri"/>
                <w:color w:val="000000"/>
                <w:kern w:val="0"/>
                <w:sz w:val="20"/>
              </w:rPr>
              <w:t>Ω</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4、最大输入电平：≥+24dBu， 最大输出电平：≥+24dBu</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5、频率响应：不窄于18Hz-20kHz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6、总谐波失真+噪声：≦0.003% ，道隔离( 串扰)：&lt;-105dB</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7、动态范围：&gt;115dB（A计权/20Hz-20kHz，模拟，输入-输出）</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8、A/D 和 D/A 转换器：24 位， 采样率：48kHz；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9、与音箱、功放同一品牌。</w:t>
            </w:r>
          </w:p>
        </w:tc>
        <w:tc>
          <w:tcPr>
            <w:tcW w:w="985" w:type="dxa"/>
            <w:vAlign w:val="center"/>
          </w:tcPr>
          <w:p w14:paraId="471B08CA">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1台</w:t>
            </w:r>
          </w:p>
        </w:tc>
      </w:tr>
      <w:tr w14:paraId="3C86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20B7702D">
            <w:pPr>
              <w:widowControl/>
              <w:jc w:val="center"/>
              <w:rPr>
                <w:rFonts w:hint="eastAsia" w:ascii="仿宋" w:hAnsi="仿宋" w:eastAsia="仿宋" w:cs="宋体"/>
                <w:kern w:val="0"/>
                <w:sz w:val="20"/>
              </w:rPr>
            </w:pPr>
            <w:r>
              <w:rPr>
                <w:rFonts w:hint="eastAsia" w:ascii="仿宋" w:hAnsi="仿宋" w:eastAsia="仿宋" w:cs="宋体"/>
                <w:kern w:val="0"/>
                <w:sz w:val="20"/>
              </w:rPr>
              <w:t>6</w:t>
            </w:r>
          </w:p>
        </w:tc>
        <w:tc>
          <w:tcPr>
            <w:tcW w:w="1380" w:type="dxa"/>
            <w:vAlign w:val="center"/>
          </w:tcPr>
          <w:p w14:paraId="38572D37">
            <w:pPr>
              <w:widowControl/>
              <w:jc w:val="center"/>
              <w:rPr>
                <w:rFonts w:hint="eastAsia" w:ascii="仿宋" w:hAnsi="仿宋" w:eastAsia="仿宋" w:cs="宋体"/>
                <w:kern w:val="0"/>
                <w:sz w:val="20"/>
              </w:rPr>
            </w:pPr>
            <w:r>
              <w:rPr>
                <w:rFonts w:hint="eastAsia" w:ascii="仿宋" w:hAnsi="仿宋" w:eastAsia="仿宋" w:cs="宋体"/>
                <w:kern w:val="0"/>
                <w:sz w:val="20"/>
              </w:rPr>
              <w:t>超指向性短杆会议鹅颈话筒</w:t>
            </w:r>
          </w:p>
        </w:tc>
        <w:tc>
          <w:tcPr>
            <w:tcW w:w="6105" w:type="dxa"/>
            <w:vAlign w:val="center"/>
          </w:tcPr>
          <w:p w14:paraId="036E59AC">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1、话筒为超指向收音头，提供窄角度不大于90°的收音角度。</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2、在最大增益时仍能避免啸叫声的出现并具有 射频干扰(RFI)屏敝技术，防止射频干扰，避免收音时受到如手提电话等的干扰。</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3、话筒杆易于调节、耐用、细小、可反覆摆动而没有“记忆”效果的鹅颈弯曲结构，可快速及随意地把话筒收音头固定在合适的位置。</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4、具有高效能的高通滤波器，能把低频噪声作出衰减而无损话音的收音质量。</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5、具有内置话筒前置放大器供电组件，无需使用外置供电模组。</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6、元件固定式充电背板，永久极性电容收音头；</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7、频率响应 要求不窄于：30-20,000 Hz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8、高通滤波 ：80 Hz,18dB/octave；</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9、开路灵敏度不低于-35dB (17.7mV)re1Vat 1Pa；</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10、阻抗250ohms；</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11、最大输入声压级：≥135dBSPL,1kHzat1%T.H.D.；</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12、动态范围(典型值≥)115dB,1kHzatMaxSPL；</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13、信噪比≥74dB,1kHzat1Pa。</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14、防震话筒座，设有防震絶缘胶，能有效减低安装面上的撞击震动及机械噪声。</w:t>
            </w:r>
          </w:p>
        </w:tc>
        <w:tc>
          <w:tcPr>
            <w:tcW w:w="985" w:type="dxa"/>
            <w:vAlign w:val="center"/>
          </w:tcPr>
          <w:p w14:paraId="3B72C1EC">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7只</w:t>
            </w:r>
          </w:p>
        </w:tc>
      </w:tr>
      <w:tr w14:paraId="27E4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0972B10D">
            <w:pPr>
              <w:widowControl/>
              <w:jc w:val="center"/>
              <w:rPr>
                <w:rFonts w:hint="eastAsia" w:ascii="仿宋" w:hAnsi="仿宋" w:eastAsia="仿宋" w:cs="宋体"/>
                <w:kern w:val="0"/>
                <w:sz w:val="20"/>
              </w:rPr>
            </w:pPr>
            <w:r>
              <w:rPr>
                <w:rFonts w:hint="eastAsia" w:ascii="仿宋" w:hAnsi="仿宋" w:eastAsia="仿宋" w:cs="宋体"/>
                <w:kern w:val="0"/>
                <w:sz w:val="20"/>
              </w:rPr>
              <w:t>7</w:t>
            </w:r>
          </w:p>
        </w:tc>
        <w:tc>
          <w:tcPr>
            <w:tcW w:w="1380" w:type="dxa"/>
            <w:vAlign w:val="center"/>
          </w:tcPr>
          <w:p w14:paraId="0FFEF320">
            <w:pPr>
              <w:widowControl/>
              <w:jc w:val="center"/>
              <w:rPr>
                <w:rFonts w:hint="eastAsia" w:ascii="仿宋" w:hAnsi="仿宋" w:eastAsia="仿宋" w:cs="宋体"/>
                <w:kern w:val="0"/>
                <w:sz w:val="20"/>
              </w:rPr>
            </w:pPr>
            <w:r>
              <w:rPr>
                <w:rFonts w:hint="eastAsia" w:ascii="仿宋" w:hAnsi="仿宋" w:eastAsia="仿宋" w:cs="宋体"/>
                <w:kern w:val="0"/>
                <w:sz w:val="20"/>
              </w:rPr>
              <w:t>无线手持话筒</w:t>
            </w:r>
          </w:p>
        </w:tc>
        <w:tc>
          <w:tcPr>
            <w:tcW w:w="6105" w:type="dxa"/>
            <w:vAlign w:val="center"/>
          </w:tcPr>
          <w:p w14:paraId="42C1DD54">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1、一拖一无线手持话筒；要求采用真分集，两枚天线分别连接两组完全独立而频率相同的的射频接收，自动逻辑电路不断地进行比较和选择最佳的接收信号；收音头:动圈式，心型指向性.</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2、调制方式 FM 调频</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3、RF 功率输出：高输出：30mW，低输出：10mW</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4、动态范围：&gt; 110 dB A-加权</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5、要求与有线话筒采用同一品牌；</w:t>
            </w:r>
          </w:p>
        </w:tc>
        <w:tc>
          <w:tcPr>
            <w:tcW w:w="985" w:type="dxa"/>
            <w:vAlign w:val="center"/>
          </w:tcPr>
          <w:p w14:paraId="2254BD07">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2套</w:t>
            </w:r>
          </w:p>
        </w:tc>
      </w:tr>
      <w:tr w14:paraId="3BF2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049188F8">
            <w:pPr>
              <w:widowControl/>
              <w:jc w:val="center"/>
              <w:rPr>
                <w:rFonts w:hint="eastAsia" w:ascii="仿宋" w:hAnsi="仿宋" w:eastAsia="仿宋" w:cs="宋体"/>
                <w:kern w:val="0"/>
                <w:sz w:val="20"/>
              </w:rPr>
            </w:pPr>
            <w:r>
              <w:rPr>
                <w:rFonts w:hint="eastAsia" w:ascii="仿宋" w:hAnsi="仿宋" w:eastAsia="仿宋" w:cs="宋体"/>
                <w:kern w:val="0"/>
                <w:sz w:val="20"/>
              </w:rPr>
              <w:t>8</w:t>
            </w:r>
          </w:p>
        </w:tc>
        <w:tc>
          <w:tcPr>
            <w:tcW w:w="1380" w:type="dxa"/>
            <w:vAlign w:val="center"/>
          </w:tcPr>
          <w:p w14:paraId="5E404C50">
            <w:pPr>
              <w:widowControl/>
              <w:jc w:val="center"/>
              <w:rPr>
                <w:rFonts w:hint="eastAsia" w:ascii="仿宋" w:hAnsi="仿宋" w:eastAsia="仿宋" w:cs="宋体"/>
                <w:kern w:val="0"/>
                <w:sz w:val="20"/>
              </w:rPr>
            </w:pPr>
            <w:r>
              <w:rPr>
                <w:rFonts w:hint="eastAsia" w:ascii="仿宋" w:hAnsi="仿宋" w:eastAsia="仿宋" w:cs="宋体"/>
                <w:kern w:val="0"/>
                <w:sz w:val="20"/>
              </w:rPr>
              <w:t>专业监听耳机</w:t>
            </w:r>
          </w:p>
        </w:tc>
        <w:tc>
          <w:tcPr>
            <w:tcW w:w="6105" w:type="dxa"/>
            <w:vAlign w:val="center"/>
          </w:tcPr>
          <w:p w14:paraId="63BC7812">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1、类别:密闭动圈型;</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2、单元直径:40 mm;</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3、驱动单元:钕磁铁 / CCAW (铜包铝线) 音圈;</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4、频率响应不窄于:15 ~ 24,000Hz;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5、最大输入功率:1,600mW 于 1kHz;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6、灵敏度:98 dB/mW;阻抗:35 </w:t>
            </w:r>
            <w:r>
              <w:rPr>
                <w:rFonts w:ascii="仿宋" w:hAnsi="仿宋" w:eastAsia="仿宋" w:cs="Calibri"/>
                <w:color w:val="000000"/>
                <w:kern w:val="0"/>
                <w:sz w:val="20"/>
              </w:rPr>
              <w:t>Ω</w:t>
            </w:r>
            <w:r>
              <w:rPr>
                <w:rFonts w:hint="eastAsia" w:ascii="仿宋" w:hAnsi="仿宋" w:eastAsia="仿宋" w:cs="宋体"/>
                <w:color w:val="000000"/>
                <w:kern w:val="0"/>
                <w:sz w:val="20"/>
              </w:rPr>
              <w:t>;</w:t>
            </w:r>
          </w:p>
        </w:tc>
        <w:tc>
          <w:tcPr>
            <w:tcW w:w="985" w:type="dxa"/>
            <w:vAlign w:val="center"/>
          </w:tcPr>
          <w:p w14:paraId="505730AA">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1付</w:t>
            </w:r>
          </w:p>
        </w:tc>
      </w:tr>
      <w:tr w14:paraId="5D94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6E96901A">
            <w:pPr>
              <w:widowControl/>
              <w:jc w:val="center"/>
              <w:rPr>
                <w:rFonts w:hint="eastAsia" w:ascii="仿宋" w:hAnsi="仿宋" w:eastAsia="仿宋" w:cs="宋体"/>
                <w:kern w:val="0"/>
                <w:sz w:val="20"/>
              </w:rPr>
            </w:pPr>
            <w:r>
              <w:rPr>
                <w:rFonts w:hint="eastAsia" w:ascii="仿宋" w:hAnsi="仿宋" w:eastAsia="仿宋" w:cs="宋体"/>
                <w:kern w:val="0"/>
                <w:sz w:val="20"/>
              </w:rPr>
              <w:t>9</w:t>
            </w:r>
          </w:p>
        </w:tc>
        <w:tc>
          <w:tcPr>
            <w:tcW w:w="1380" w:type="dxa"/>
            <w:vAlign w:val="center"/>
          </w:tcPr>
          <w:p w14:paraId="21231AC0">
            <w:pPr>
              <w:widowControl/>
              <w:jc w:val="center"/>
              <w:rPr>
                <w:rFonts w:hint="eastAsia" w:ascii="仿宋" w:hAnsi="仿宋" w:eastAsia="仿宋" w:cs="宋体"/>
                <w:kern w:val="0"/>
                <w:sz w:val="20"/>
              </w:rPr>
            </w:pPr>
            <w:r>
              <w:rPr>
                <w:rFonts w:hint="eastAsia" w:ascii="仿宋" w:hAnsi="仿宋" w:eastAsia="仿宋" w:cs="宋体"/>
                <w:kern w:val="0"/>
                <w:sz w:val="20"/>
              </w:rPr>
              <w:t>带效果调音台</w:t>
            </w:r>
          </w:p>
        </w:tc>
        <w:tc>
          <w:tcPr>
            <w:tcW w:w="6105" w:type="dxa"/>
            <w:vAlign w:val="center"/>
          </w:tcPr>
          <w:p w14:paraId="5AC60167">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1、≥16输入通道模拟调音台,SPX效果器,≥24组预置效果</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2、≥8路单声道,≥10话筒,≥4立体声,≥4编组母线和1立体声母线,≥4AUX(包括FX)</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3、单旋钮压缩器,≥24-bit/192kHz ；≥2进/≥2出 USB音频功能</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4、单旋钮压缩器,功率≥30瓦,48V幻象电源,XLR平衡输出,金属机身</w:t>
            </w:r>
          </w:p>
        </w:tc>
        <w:tc>
          <w:tcPr>
            <w:tcW w:w="985" w:type="dxa"/>
            <w:vAlign w:val="center"/>
          </w:tcPr>
          <w:p w14:paraId="7930BB75">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1台</w:t>
            </w:r>
          </w:p>
        </w:tc>
      </w:tr>
      <w:tr w14:paraId="1787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24DADFD4">
            <w:pPr>
              <w:widowControl/>
              <w:jc w:val="center"/>
              <w:rPr>
                <w:rFonts w:hint="eastAsia" w:ascii="仿宋" w:hAnsi="仿宋" w:eastAsia="仿宋" w:cs="宋体"/>
                <w:kern w:val="0"/>
                <w:sz w:val="20"/>
              </w:rPr>
            </w:pPr>
            <w:r>
              <w:rPr>
                <w:rFonts w:hint="eastAsia" w:ascii="仿宋" w:hAnsi="仿宋" w:eastAsia="仿宋" w:cs="宋体"/>
                <w:kern w:val="0"/>
                <w:sz w:val="20"/>
              </w:rPr>
              <w:t>10</w:t>
            </w:r>
          </w:p>
        </w:tc>
        <w:tc>
          <w:tcPr>
            <w:tcW w:w="1380" w:type="dxa"/>
            <w:vAlign w:val="center"/>
          </w:tcPr>
          <w:p w14:paraId="7BC99424">
            <w:pPr>
              <w:widowControl/>
              <w:jc w:val="center"/>
              <w:rPr>
                <w:rFonts w:hint="eastAsia" w:ascii="仿宋" w:hAnsi="仿宋" w:eastAsia="仿宋" w:cs="宋体"/>
                <w:kern w:val="0"/>
                <w:sz w:val="20"/>
              </w:rPr>
            </w:pPr>
            <w:r>
              <w:rPr>
                <w:rFonts w:hint="eastAsia" w:ascii="仿宋" w:hAnsi="仿宋" w:eastAsia="仿宋" w:cs="宋体"/>
                <w:kern w:val="0"/>
                <w:sz w:val="20"/>
              </w:rPr>
              <w:t>控制室监听音箱</w:t>
            </w:r>
          </w:p>
        </w:tc>
        <w:tc>
          <w:tcPr>
            <w:tcW w:w="6105" w:type="dxa"/>
            <w:vAlign w:val="center"/>
          </w:tcPr>
          <w:p w14:paraId="7F4517E5">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1、频率响应不窄于 ：55Hz-20kHz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2、信噪比 不小于：85db</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3、阻抗不小于 ：6</w:t>
            </w:r>
            <w:r>
              <w:rPr>
                <w:rFonts w:ascii="仿宋" w:hAnsi="仿宋" w:eastAsia="仿宋" w:cs="Calibri"/>
                <w:color w:val="000000"/>
                <w:kern w:val="0"/>
                <w:sz w:val="20"/>
              </w:rPr>
              <w:t>Ω</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4、喇叭单元 ：不少于1英寸高音+不小于4 英寸中低音</w:t>
            </w:r>
          </w:p>
        </w:tc>
        <w:tc>
          <w:tcPr>
            <w:tcW w:w="985" w:type="dxa"/>
            <w:vAlign w:val="center"/>
          </w:tcPr>
          <w:p w14:paraId="18B29EE9">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1套</w:t>
            </w:r>
          </w:p>
        </w:tc>
      </w:tr>
      <w:tr w14:paraId="0BA0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323FE4BA">
            <w:pPr>
              <w:widowControl/>
              <w:jc w:val="center"/>
              <w:rPr>
                <w:rFonts w:hint="eastAsia" w:ascii="仿宋" w:hAnsi="仿宋" w:eastAsia="仿宋" w:cs="宋体"/>
                <w:kern w:val="0"/>
                <w:sz w:val="20"/>
              </w:rPr>
            </w:pPr>
            <w:r>
              <w:rPr>
                <w:rFonts w:hint="eastAsia" w:ascii="仿宋" w:hAnsi="仿宋" w:eastAsia="仿宋" w:cs="宋体"/>
                <w:kern w:val="0"/>
                <w:sz w:val="20"/>
              </w:rPr>
              <w:t>11</w:t>
            </w:r>
          </w:p>
        </w:tc>
        <w:tc>
          <w:tcPr>
            <w:tcW w:w="1380" w:type="dxa"/>
            <w:vAlign w:val="center"/>
          </w:tcPr>
          <w:p w14:paraId="583686F7">
            <w:pPr>
              <w:widowControl/>
              <w:jc w:val="center"/>
              <w:rPr>
                <w:rFonts w:hint="eastAsia" w:ascii="仿宋" w:hAnsi="仿宋" w:eastAsia="仿宋" w:cs="宋体"/>
                <w:kern w:val="0"/>
                <w:sz w:val="20"/>
              </w:rPr>
            </w:pPr>
            <w:r>
              <w:rPr>
                <w:rFonts w:hint="eastAsia" w:ascii="仿宋" w:hAnsi="仿宋" w:eastAsia="仿宋" w:cs="宋体"/>
                <w:kern w:val="0"/>
                <w:sz w:val="20"/>
              </w:rPr>
              <w:t>带滤波电源时序器</w:t>
            </w:r>
          </w:p>
        </w:tc>
        <w:tc>
          <w:tcPr>
            <w:tcW w:w="6105" w:type="dxa"/>
            <w:vAlign w:val="center"/>
          </w:tcPr>
          <w:p w14:paraId="3EE491F0">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 xml:space="preserve">1、≥8路通道输出，每路延时开启和关闭时间可自由设置，任何一路通道1-999秒可调。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2.≥2寸数字彩屏，智能显示电压、时间、日期等信息及功能菜单，通道开关状态。</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 10组定时管理功能，可设定自动开/关机时间，可设定自动开/关任何一种模式。</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4.总功率≥6000W，单路最大功率≥2000W；可设欠压、超压检测及报警功能。</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5.定时开关机功能，可根据日期时间设定，内置时钟芯片，无需人为操作。</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6.支持多台设备级联控制，级联状态可自动检测及设置功能。</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7.支持外部中央控制设备控制，配置RS232接口。</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8.高纯度超低内阻专用电源线，超可靠有效负载，系统稳定性专业保证。</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9.可实现远程控制，每台设备自带设备编码ID检测和设置功能，实现智能控制。</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10.简单易用，发烧级电源滤波系统，专业净化电源。</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11.支持面板Lock锁定功能。</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12.实现数字化，人性化操控，保护用电设备安全。</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13.编码器一键飞梭操作，友好人机界面，快速设定所有功能。</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14.轻触式电源启动键。        </w:t>
            </w:r>
          </w:p>
        </w:tc>
        <w:tc>
          <w:tcPr>
            <w:tcW w:w="985" w:type="dxa"/>
            <w:vAlign w:val="center"/>
          </w:tcPr>
          <w:p w14:paraId="61BF86B7">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1台</w:t>
            </w:r>
          </w:p>
        </w:tc>
      </w:tr>
      <w:tr w14:paraId="20F6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175AA6B1">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1380" w:type="dxa"/>
            <w:vAlign w:val="center"/>
          </w:tcPr>
          <w:p w14:paraId="0BB98143">
            <w:pPr>
              <w:widowControl/>
              <w:jc w:val="center"/>
              <w:rPr>
                <w:rFonts w:hint="eastAsia" w:ascii="仿宋" w:hAnsi="仿宋" w:eastAsia="仿宋" w:cs="宋体"/>
                <w:kern w:val="0"/>
                <w:sz w:val="20"/>
              </w:rPr>
            </w:pPr>
            <w:r>
              <w:rPr>
                <w:rFonts w:hint="eastAsia" w:ascii="仿宋" w:hAnsi="仿宋" w:eastAsia="仿宋" w:cs="宋体"/>
                <w:kern w:val="0"/>
                <w:sz w:val="20"/>
              </w:rPr>
              <w:t>音频信号隔离器</w:t>
            </w:r>
          </w:p>
        </w:tc>
        <w:tc>
          <w:tcPr>
            <w:tcW w:w="6105" w:type="dxa"/>
            <w:vAlign w:val="center"/>
          </w:tcPr>
          <w:p w14:paraId="66A09A37">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1、音频信号隔离器：≥2路莲花、≥2路6.35和≥2路卡侬进出。</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要求完全隔离两个系统间的电位差，避免由于接地问题造成的交流声干扰，防止过高电位差对设备输入级的损坏。实现音频信号的安全传输，去除音响设备连接产生的噪音，笔记本电脑接调音台产生的噪音；电子乐器连接调音台产生的噪音；设备和设备间经过长距离传输不共地产生的噪声；设备与设备阻抗不匹配产生的噪声。</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3、输入输出阻抗不小于：600</w:t>
            </w:r>
            <w:r>
              <w:rPr>
                <w:rFonts w:ascii="仿宋" w:hAnsi="仿宋" w:eastAsia="仿宋" w:cs="Calibri"/>
                <w:color w:val="000000"/>
                <w:kern w:val="0"/>
                <w:sz w:val="20"/>
              </w:rPr>
              <w:t>Ω</w:t>
            </w:r>
            <w:r>
              <w:rPr>
                <w:rFonts w:hint="eastAsia" w:ascii="仿宋" w:hAnsi="仿宋" w:eastAsia="仿宋" w:cs="宋体"/>
                <w:color w:val="000000"/>
                <w:kern w:val="0"/>
                <w:sz w:val="20"/>
              </w:rPr>
              <w:t>（交流阻抗）</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4、频率响应不窄于：20HZ—20KHZ（±＜0.3db ref 1khz）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5、定损失：＜0.7db（ref 1khz  1V rms）</w:t>
            </w:r>
          </w:p>
        </w:tc>
        <w:tc>
          <w:tcPr>
            <w:tcW w:w="985" w:type="dxa"/>
            <w:vAlign w:val="center"/>
          </w:tcPr>
          <w:p w14:paraId="3A4916A2">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1台</w:t>
            </w:r>
          </w:p>
        </w:tc>
      </w:tr>
      <w:tr w14:paraId="5DE5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1C240810">
            <w:pPr>
              <w:widowControl/>
              <w:jc w:val="center"/>
              <w:rPr>
                <w:rFonts w:hint="eastAsia" w:ascii="仿宋" w:hAnsi="仿宋" w:eastAsia="仿宋" w:cs="宋体"/>
                <w:kern w:val="0"/>
                <w:sz w:val="20"/>
              </w:rPr>
            </w:pPr>
            <w:r>
              <w:rPr>
                <w:rFonts w:hint="eastAsia" w:ascii="仿宋" w:hAnsi="仿宋" w:eastAsia="仿宋" w:cs="宋体"/>
                <w:kern w:val="0"/>
                <w:sz w:val="20"/>
              </w:rPr>
              <w:t>13</w:t>
            </w:r>
          </w:p>
        </w:tc>
        <w:tc>
          <w:tcPr>
            <w:tcW w:w="1380" w:type="dxa"/>
            <w:vAlign w:val="center"/>
          </w:tcPr>
          <w:p w14:paraId="2D560F60">
            <w:pPr>
              <w:widowControl/>
              <w:jc w:val="center"/>
              <w:rPr>
                <w:rFonts w:hint="eastAsia" w:ascii="仿宋" w:hAnsi="仿宋" w:eastAsia="仿宋" w:cs="宋体"/>
                <w:kern w:val="0"/>
                <w:sz w:val="20"/>
              </w:rPr>
            </w:pPr>
            <w:r>
              <w:rPr>
                <w:rFonts w:hint="eastAsia" w:ascii="仿宋" w:hAnsi="仿宋" w:eastAsia="仿宋" w:cs="宋体"/>
                <w:kern w:val="0"/>
                <w:sz w:val="20"/>
              </w:rPr>
              <w:t>音频信号隔离分配器</w:t>
            </w:r>
          </w:p>
        </w:tc>
        <w:tc>
          <w:tcPr>
            <w:tcW w:w="6105" w:type="dxa"/>
            <w:vAlign w:val="center"/>
          </w:tcPr>
          <w:p w14:paraId="5998AD3D">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1、≥8组通道话筒/线路输入，每组分配成相同的≥3路信号输出</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2、1≥路直接输出，≥2路带隔离分配输出</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3、拥有幻象电源直通技术、A、B组隔离输出带幻象电源控制开关</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4、频率响应不窄于：20Hz-30kHz（±＜0.2dB ref 1kHz）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5、定损失：＜0.5dB（ref 1kHz  1V rms）</w:t>
            </w:r>
          </w:p>
        </w:tc>
        <w:tc>
          <w:tcPr>
            <w:tcW w:w="985" w:type="dxa"/>
            <w:vAlign w:val="center"/>
          </w:tcPr>
          <w:p w14:paraId="513AF56B">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1台</w:t>
            </w:r>
          </w:p>
        </w:tc>
      </w:tr>
      <w:tr w14:paraId="4F2A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5A6E4B7B">
            <w:pPr>
              <w:widowControl/>
              <w:jc w:val="center"/>
              <w:rPr>
                <w:rFonts w:hint="eastAsia" w:ascii="仿宋" w:hAnsi="仿宋" w:eastAsia="仿宋" w:cs="宋体"/>
                <w:kern w:val="0"/>
                <w:sz w:val="20"/>
              </w:rPr>
            </w:pPr>
            <w:r>
              <w:rPr>
                <w:rFonts w:hint="eastAsia" w:ascii="仿宋" w:hAnsi="仿宋" w:eastAsia="仿宋" w:cs="宋体"/>
                <w:kern w:val="0"/>
                <w:sz w:val="20"/>
              </w:rPr>
              <w:t>14</w:t>
            </w:r>
          </w:p>
        </w:tc>
        <w:tc>
          <w:tcPr>
            <w:tcW w:w="1380" w:type="dxa"/>
            <w:vAlign w:val="center"/>
          </w:tcPr>
          <w:p w14:paraId="5452A0EC">
            <w:pPr>
              <w:widowControl/>
              <w:jc w:val="center"/>
              <w:rPr>
                <w:rFonts w:hint="eastAsia" w:ascii="仿宋" w:hAnsi="仿宋" w:eastAsia="仿宋" w:cs="宋体"/>
                <w:kern w:val="0"/>
                <w:sz w:val="20"/>
              </w:rPr>
            </w:pPr>
            <w:r>
              <w:rPr>
                <w:rFonts w:hint="eastAsia" w:ascii="仿宋" w:hAnsi="仿宋" w:eastAsia="仿宋" w:cs="宋体"/>
                <w:kern w:val="0"/>
                <w:sz w:val="20"/>
              </w:rPr>
              <w:t>工程音箱线</w:t>
            </w:r>
          </w:p>
        </w:tc>
        <w:tc>
          <w:tcPr>
            <w:tcW w:w="6105" w:type="dxa"/>
            <w:vAlign w:val="center"/>
          </w:tcPr>
          <w:p w14:paraId="00F46584">
            <w:pPr>
              <w:widowControl/>
              <w:jc w:val="left"/>
              <w:rPr>
                <w:rFonts w:hint="eastAsia" w:ascii="仿宋" w:hAnsi="仿宋" w:eastAsia="仿宋" w:cs="宋体"/>
                <w:kern w:val="0"/>
                <w:sz w:val="20"/>
              </w:rPr>
            </w:pPr>
            <w:r>
              <w:rPr>
                <w:rFonts w:hint="eastAsia" w:ascii="仿宋" w:hAnsi="仿宋" w:eastAsia="仿宋" w:cs="宋体"/>
                <w:kern w:val="0"/>
                <w:sz w:val="20"/>
              </w:rPr>
              <w:t>不小于2×1.5mm、音箱工程线：护套、抗拉防震、无氧铜；</w:t>
            </w:r>
          </w:p>
        </w:tc>
        <w:tc>
          <w:tcPr>
            <w:tcW w:w="985" w:type="dxa"/>
            <w:vAlign w:val="center"/>
          </w:tcPr>
          <w:p w14:paraId="3AE71C05">
            <w:pPr>
              <w:widowControl/>
              <w:jc w:val="left"/>
              <w:rPr>
                <w:rFonts w:hint="eastAsia" w:ascii="仿宋" w:hAnsi="仿宋" w:eastAsia="仿宋" w:cs="宋体"/>
                <w:kern w:val="0"/>
                <w:sz w:val="20"/>
              </w:rPr>
            </w:pPr>
            <w:r>
              <w:rPr>
                <w:rFonts w:hint="eastAsia" w:ascii="仿宋" w:hAnsi="仿宋" w:eastAsia="仿宋" w:cs="宋体"/>
                <w:kern w:val="0"/>
                <w:sz w:val="20"/>
              </w:rPr>
              <w:t>200米</w:t>
            </w:r>
          </w:p>
        </w:tc>
      </w:tr>
      <w:tr w14:paraId="2906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36F91AA7">
            <w:pPr>
              <w:widowControl/>
              <w:jc w:val="center"/>
              <w:rPr>
                <w:rFonts w:hint="eastAsia" w:ascii="仿宋" w:hAnsi="仿宋" w:eastAsia="仿宋" w:cs="宋体"/>
                <w:kern w:val="0"/>
                <w:sz w:val="20"/>
              </w:rPr>
            </w:pPr>
            <w:r>
              <w:rPr>
                <w:rFonts w:hint="eastAsia" w:ascii="仿宋" w:hAnsi="仿宋" w:eastAsia="仿宋" w:cs="宋体"/>
                <w:kern w:val="0"/>
                <w:sz w:val="20"/>
              </w:rPr>
              <w:t>15</w:t>
            </w:r>
          </w:p>
        </w:tc>
        <w:tc>
          <w:tcPr>
            <w:tcW w:w="1380" w:type="dxa"/>
            <w:vAlign w:val="center"/>
          </w:tcPr>
          <w:p w14:paraId="0D80398F">
            <w:pPr>
              <w:widowControl/>
              <w:jc w:val="center"/>
              <w:rPr>
                <w:rFonts w:hint="eastAsia" w:ascii="仿宋" w:hAnsi="仿宋" w:eastAsia="仿宋" w:cs="宋体"/>
                <w:kern w:val="0"/>
                <w:sz w:val="20"/>
              </w:rPr>
            </w:pPr>
            <w:r>
              <w:rPr>
                <w:rFonts w:hint="eastAsia" w:ascii="仿宋" w:hAnsi="仿宋" w:eastAsia="仿宋" w:cs="宋体"/>
                <w:kern w:val="0"/>
                <w:sz w:val="20"/>
              </w:rPr>
              <w:t>缠绕屏蔽话筒、音频线</w:t>
            </w:r>
          </w:p>
        </w:tc>
        <w:tc>
          <w:tcPr>
            <w:tcW w:w="6105" w:type="dxa"/>
            <w:vAlign w:val="center"/>
          </w:tcPr>
          <w:p w14:paraId="0B2CE1F8">
            <w:pPr>
              <w:widowControl/>
              <w:jc w:val="left"/>
              <w:rPr>
                <w:rFonts w:hint="eastAsia" w:ascii="仿宋" w:hAnsi="仿宋" w:eastAsia="仿宋" w:cs="宋体"/>
                <w:kern w:val="0"/>
                <w:sz w:val="20"/>
              </w:rPr>
            </w:pPr>
            <w:r>
              <w:rPr>
                <w:rFonts w:hint="eastAsia" w:ascii="仿宋" w:hAnsi="仿宋" w:eastAsia="仿宋" w:cs="宋体"/>
                <w:kern w:val="0"/>
                <w:sz w:val="20"/>
              </w:rPr>
              <w:t>不小于2x0.3mm</w:t>
            </w:r>
            <w:r>
              <w:rPr>
                <w:rFonts w:ascii="Calibri" w:hAnsi="Calibri" w:eastAsia="仿宋" w:cs="Calibri"/>
                <w:kern w:val="0"/>
                <w:sz w:val="20"/>
              </w:rPr>
              <w:t>²</w:t>
            </w:r>
            <w:r>
              <w:rPr>
                <w:rFonts w:hint="eastAsia" w:ascii="仿宋" w:hAnsi="仿宋" w:eastAsia="仿宋" w:cs="仿宋"/>
                <w:kern w:val="0"/>
                <w:sz w:val="20"/>
              </w:rPr>
              <w:t>的屏蔽线；无氧铜</w:t>
            </w:r>
          </w:p>
        </w:tc>
        <w:tc>
          <w:tcPr>
            <w:tcW w:w="985" w:type="dxa"/>
            <w:vAlign w:val="center"/>
          </w:tcPr>
          <w:p w14:paraId="53E5915A">
            <w:pPr>
              <w:widowControl/>
              <w:jc w:val="left"/>
              <w:rPr>
                <w:rFonts w:hint="eastAsia" w:ascii="仿宋" w:hAnsi="仿宋" w:eastAsia="仿宋" w:cs="宋体"/>
                <w:kern w:val="0"/>
                <w:sz w:val="20"/>
              </w:rPr>
            </w:pPr>
            <w:r>
              <w:rPr>
                <w:rFonts w:hint="eastAsia" w:ascii="仿宋" w:hAnsi="仿宋" w:eastAsia="仿宋" w:cs="宋体"/>
                <w:kern w:val="0"/>
                <w:sz w:val="20"/>
              </w:rPr>
              <w:t>300米</w:t>
            </w:r>
          </w:p>
        </w:tc>
      </w:tr>
      <w:tr w14:paraId="6DB7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6951D2F4">
            <w:pPr>
              <w:widowControl/>
              <w:jc w:val="center"/>
              <w:rPr>
                <w:rFonts w:hint="eastAsia" w:ascii="仿宋" w:hAnsi="仿宋" w:eastAsia="仿宋" w:cs="宋体"/>
                <w:kern w:val="0"/>
                <w:sz w:val="20"/>
              </w:rPr>
            </w:pPr>
            <w:r>
              <w:rPr>
                <w:rFonts w:hint="eastAsia" w:ascii="仿宋" w:hAnsi="仿宋" w:eastAsia="仿宋" w:cs="宋体"/>
                <w:kern w:val="0"/>
                <w:sz w:val="20"/>
              </w:rPr>
              <w:t>16</w:t>
            </w:r>
          </w:p>
        </w:tc>
        <w:tc>
          <w:tcPr>
            <w:tcW w:w="1380" w:type="dxa"/>
            <w:vAlign w:val="center"/>
          </w:tcPr>
          <w:p w14:paraId="0316C784">
            <w:pPr>
              <w:widowControl/>
              <w:jc w:val="center"/>
              <w:rPr>
                <w:rFonts w:hint="eastAsia" w:ascii="仿宋" w:hAnsi="仿宋" w:eastAsia="仿宋" w:cs="宋体"/>
                <w:kern w:val="0"/>
                <w:sz w:val="20"/>
              </w:rPr>
            </w:pPr>
            <w:r>
              <w:rPr>
                <w:rFonts w:hint="eastAsia" w:ascii="仿宋" w:hAnsi="仿宋" w:eastAsia="仿宋" w:cs="宋体"/>
                <w:kern w:val="0"/>
                <w:sz w:val="20"/>
              </w:rPr>
              <w:t>电源线</w:t>
            </w:r>
          </w:p>
        </w:tc>
        <w:tc>
          <w:tcPr>
            <w:tcW w:w="6105" w:type="dxa"/>
            <w:vAlign w:val="center"/>
          </w:tcPr>
          <w:p w14:paraId="1BF0C382">
            <w:pPr>
              <w:widowControl/>
              <w:jc w:val="left"/>
              <w:rPr>
                <w:rFonts w:hint="eastAsia" w:ascii="仿宋" w:hAnsi="仿宋" w:eastAsia="仿宋" w:cs="宋体"/>
                <w:kern w:val="0"/>
                <w:sz w:val="20"/>
              </w:rPr>
            </w:pPr>
            <w:r>
              <w:rPr>
                <w:rFonts w:hint="eastAsia" w:ascii="仿宋" w:hAnsi="仿宋" w:eastAsia="仿宋" w:cs="宋体"/>
                <w:kern w:val="0"/>
                <w:sz w:val="20"/>
              </w:rPr>
              <w:t>RVV3*1.5</w:t>
            </w:r>
          </w:p>
        </w:tc>
        <w:tc>
          <w:tcPr>
            <w:tcW w:w="985" w:type="dxa"/>
            <w:vAlign w:val="center"/>
          </w:tcPr>
          <w:p w14:paraId="7E8920AD">
            <w:pPr>
              <w:widowControl/>
              <w:jc w:val="left"/>
              <w:rPr>
                <w:rFonts w:hint="eastAsia" w:ascii="仿宋" w:hAnsi="仿宋" w:eastAsia="仿宋" w:cs="宋体"/>
                <w:kern w:val="0"/>
                <w:sz w:val="20"/>
              </w:rPr>
            </w:pPr>
            <w:r>
              <w:rPr>
                <w:rFonts w:hint="eastAsia" w:ascii="仿宋" w:hAnsi="仿宋" w:eastAsia="仿宋" w:cs="宋体"/>
                <w:kern w:val="0"/>
                <w:sz w:val="20"/>
              </w:rPr>
              <w:t>100米</w:t>
            </w:r>
          </w:p>
        </w:tc>
      </w:tr>
      <w:tr w14:paraId="3418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34634C37">
            <w:pPr>
              <w:widowControl/>
              <w:jc w:val="center"/>
              <w:rPr>
                <w:rFonts w:hint="eastAsia" w:ascii="仿宋" w:hAnsi="仿宋" w:eastAsia="仿宋" w:cs="宋体"/>
                <w:kern w:val="0"/>
                <w:sz w:val="20"/>
              </w:rPr>
            </w:pPr>
            <w:r>
              <w:rPr>
                <w:rFonts w:hint="eastAsia" w:ascii="仿宋" w:hAnsi="仿宋" w:eastAsia="仿宋" w:cs="宋体"/>
                <w:kern w:val="0"/>
                <w:sz w:val="20"/>
              </w:rPr>
              <w:t>17</w:t>
            </w:r>
          </w:p>
        </w:tc>
        <w:tc>
          <w:tcPr>
            <w:tcW w:w="1380" w:type="dxa"/>
            <w:vAlign w:val="center"/>
          </w:tcPr>
          <w:p w14:paraId="606F9D7D">
            <w:pPr>
              <w:widowControl/>
              <w:jc w:val="center"/>
              <w:rPr>
                <w:rFonts w:hint="eastAsia" w:ascii="仿宋" w:hAnsi="仿宋" w:eastAsia="仿宋" w:cs="宋体"/>
                <w:kern w:val="0"/>
                <w:sz w:val="20"/>
              </w:rPr>
            </w:pPr>
            <w:r>
              <w:rPr>
                <w:rFonts w:hint="eastAsia" w:ascii="仿宋" w:hAnsi="仿宋" w:eastAsia="仿宋" w:cs="宋体"/>
                <w:kern w:val="0"/>
                <w:sz w:val="20"/>
              </w:rPr>
              <w:t>电源线</w:t>
            </w:r>
          </w:p>
        </w:tc>
        <w:tc>
          <w:tcPr>
            <w:tcW w:w="6105" w:type="dxa"/>
            <w:vAlign w:val="center"/>
          </w:tcPr>
          <w:p w14:paraId="34F9B780">
            <w:pPr>
              <w:widowControl/>
              <w:jc w:val="left"/>
              <w:rPr>
                <w:rFonts w:hint="eastAsia" w:ascii="仿宋" w:hAnsi="仿宋" w:eastAsia="仿宋" w:cs="宋体"/>
                <w:kern w:val="0"/>
                <w:sz w:val="20"/>
              </w:rPr>
            </w:pPr>
            <w:r>
              <w:rPr>
                <w:rFonts w:hint="eastAsia" w:ascii="仿宋" w:hAnsi="仿宋" w:eastAsia="仿宋" w:cs="宋体"/>
                <w:kern w:val="0"/>
                <w:sz w:val="20"/>
              </w:rPr>
              <w:t>RVFPT2x0.3mm²</w:t>
            </w:r>
          </w:p>
        </w:tc>
        <w:tc>
          <w:tcPr>
            <w:tcW w:w="985" w:type="dxa"/>
            <w:vAlign w:val="center"/>
          </w:tcPr>
          <w:p w14:paraId="6B018356">
            <w:pPr>
              <w:widowControl/>
              <w:jc w:val="left"/>
              <w:rPr>
                <w:rFonts w:hint="eastAsia" w:ascii="仿宋" w:hAnsi="仿宋" w:eastAsia="仿宋" w:cs="宋体"/>
                <w:kern w:val="0"/>
                <w:sz w:val="20"/>
              </w:rPr>
            </w:pPr>
            <w:r>
              <w:rPr>
                <w:rFonts w:hint="eastAsia" w:ascii="仿宋" w:hAnsi="仿宋" w:eastAsia="仿宋" w:cs="宋体"/>
                <w:kern w:val="0"/>
                <w:sz w:val="20"/>
              </w:rPr>
              <w:t>200米</w:t>
            </w:r>
          </w:p>
        </w:tc>
      </w:tr>
      <w:tr w14:paraId="7727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28E4E756">
            <w:pPr>
              <w:widowControl/>
              <w:jc w:val="center"/>
              <w:rPr>
                <w:rFonts w:hint="eastAsia" w:ascii="仿宋" w:hAnsi="仿宋" w:eastAsia="仿宋" w:cs="宋体"/>
                <w:kern w:val="0"/>
                <w:sz w:val="20"/>
              </w:rPr>
            </w:pPr>
            <w:r>
              <w:rPr>
                <w:rFonts w:hint="eastAsia" w:ascii="仿宋" w:hAnsi="仿宋" w:eastAsia="仿宋" w:cs="宋体"/>
                <w:kern w:val="0"/>
                <w:sz w:val="20"/>
              </w:rPr>
              <w:t>18</w:t>
            </w:r>
          </w:p>
        </w:tc>
        <w:tc>
          <w:tcPr>
            <w:tcW w:w="1380" w:type="dxa"/>
            <w:vAlign w:val="center"/>
          </w:tcPr>
          <w:p w14:paraId="708B840A">
            <w:pPr>
              <w:widowControl/>
              <w:jc w:val="center"/>
              <w:rPr>
                <w:rFonts w:hint="eastAsia" w:ascii="仿宋" w:hAnsi="仿宋" w:eastAsia="仿宋" w:cs="宋体"/>
                <w:kern w:val="0"/>
                <w:sz w:val="20"/>
              </w:rPr>
            </w:pPr>
            <w:r>
              <w:rPr>
                <w:rFonts w:hint="eastAsia" w:ascii="仿宋" w:hAnsi="仿宋" w:eastAsia="仿宋" w:cs="宋体"/>
                <w:kern w:val="0"/>
                <w:sz w:val="20"/>
              </w:rPr>
              <w:t>电源线</w:t>
            </w:r>
          </w:p>
        </w:tc>
        <w:tc>
          <w:tcPr>
            <w:tcW w:w="6105" w:type="dxa"/>
            <w:vAlign w:val="center"/>
          </w:tcPr>
          <w:p w14:paraId="33555D82">
            <w:pPr>
              <w:widowControl/>
              <w:jc w:val="left"/>
              <w:rPr>
                <w:rFonts w:hint="eastAsia" w:ascii="仿宋" w:hAnsi="仿宋" w:eastAsia="仿宋" w:cs="宋体"/>
                <w:kern w:val="0"/>
                <w:sz w:val="20"/>
              </w:rPr>
            </w:pPr>
            <w:r>
              <w:rPr>
                <w:rFonts w:hint="eastAsia" w:ascii="仿宋" w:hAnsi="仿宋" w:eastAsia="仿宋" w:cs="宋体"/>
                <w:kern w:val="0"/>
                <w:sz w:val="20"/>
              </w:rPr>
              <w:t>BVR 2.5mm²，红色、蓝色、黄绿色各200米</w:t>
            </w:r>
          </w:p>
        </w:tc>
        <w:tc>
          <w:tcPr>
            <w:tcW w:w="985" w:type="dxa"/>
            <w:vAlign w:val="center"/>
          </w:tcPr>
          <w:p w14:paraId="6CF11107">
            <w:pPr>
              <w:widowControl/>
              <w:jc w:val="left"/>
              <w:rPr>
                <w:rFonts w:hint="eastAsia" w:ascii="仿宋" w:hAnsi="仿宋" w:eastAsia="仿宋" w:cs="宋体"/>
                <w:kern w:val="0"/>
                <w:sz w:val="20"/>
              </w:rPr>
            </w:pPr>
            <w:r>
              <w:rPr>
                <w:rFonts w:hint="eastAsia" w:ascii="仿宋" w:hAnsi="仿宋" w:eastAsia="仿宋" w:cs="宋体"/>
                <w:kern w:val="0"/>
                <w:sz w:val="20"/>
              </w:rPr>
              <w:t>600米</w:t>
            </w:r>
          </w:p>
        </w:tc>
      </w:tr>
      <w:tr w14:paraId="3DD3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322ABC3F">
            <w:pPr>
              <w:widowControl/>
              <w:jc w:val="center"/>
              <w:rPr>
                <w:rFonts w:hint="eastAsia" w:ascii="仿宋" w:hAnsi="仿宋" w:eastAsia="仿宋" w:cs="宋体"/>
                <w:kern w:val="0"/>
                <w:sz w:val="20"/>
              </w:rPr>
            </w:pPr>
            <w:r>
              <w:rPr>
                <w:rFonts w:hint="eastAsia" w:ascii="仿宋" w:hAnsi="仿宋" w:eastAsia="仿宋" w:cs="宋体"/>
                <w:kern w:val="0"/>
                <w:sz w:val="20"/>
              </w:rPr>
              <w:t>19</w:t>
            </w:r>
          </w:p>
        </w:tc>
        <w:tc>
          <w:tcPr>
            <w:tcW w:w="1380" w:type="dxa"/>
            <w:vAlign w:val="center"/>
          </w:tcPr>
          <w:p w14:paraId="2C8496BA">
            <w:pPr>
              <w:widowControl/>
              <w:jc w:val="center"/>
              <w:rPr>
                <w:rFonts w:hint="eastAsia" w:ascii="仿宋" w:hAnsi="仿宋" w:eastAsia="仿宋" w:cs="宋体"/>
                <w:kern w:val="0"/>
                <w:sz w:val="20"/>
              </w:rPr>
            </w:pPr>
            <w:r>
              <w:rPr>
                <w:rFonts w:hint="eastAsia" w:ascii="仿宋" w:hAnsi="仿宋" w:eastAsia="仿宋" w:cs="宋体"/>
                <w:kern w:val="0"/>
                <w:sz w:val="20"/>
              </w:rPr>
              <w:t>网线</w:t>
            </w:r>
          </w:p>
        </w:tc>
        <w:tc>
          <w:tcPr>
            <w:tcW w:w="6105" w:type="dxa"/>
            <w:vAlign w:val="center"/>
          </w:tcPr>
          <w:p w14:paraId="75972F3D">
            <w:pPr>
              <w:widowControl/>
              <w:jc w:val="left"/>
              <w:rPr>
                <w:rFonts w:hint="eastAsia" w:ascii="仿宋" w:hAnsi="仿宋" w:eastAsia="仿宋" w:cs="宋体"/>
                <w:kern w:val="0"/>
                <w:sz w:val="20"/>
              </w:rPr>
            </w:pPr>
            <w:r>
              <w:rPr>
                <w:rFonts w:hint="eastAsia" w:ascii="仿宋" w:hAnsi="仿宋" w:eastAsia="仿宋" w:cs="宋体"/>
                <w:kern w:val="0"/>
                <w:sz w:val="20"/>
              </w:rPr>
              <w:t>CAT6</w:t>
            </w:r>
          </w:p>
        </w:tc>
        <w:tc>
          <w:tcPr>
            <w:tcW w:w="985" w:type="dxa"/>
            <w:vAlign w:val="center"/>
          </w:tcPr>
          <w:p w14:paraId="43FC36EA">
            <w:pPr>
              <w:widowControl/>
              <w:jc w:val="left"/>
              <w:rPr>
                <w:rFonts w:hint="eastAsia" w:ascii="仿宋" w:hAnsi="仿宋" w:eastAsia="仿宋" w:cs="宋体"/>
                <w:kern w:val="0"/>
                <w:sz w:val="20"/>
              </w:rPr>
            </w:pPr>
            <w:r>
              <w:rPr>
                <w:rFonts w:hint="eastAsia" w:ascii="仿宋" w:hAnsi="仿宋" w:eastAsia="仿宋" w:cs="宋体"/>
                <w:kern w:val="0"/>
                <w:sz w:val="20"/>
              </w:rPr>
              <w:t>150米</w:t>
            </w:r>
          </w:p>
        </w:tc>
      </w:tr>
      <w:tr w14:paraId="6FF1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757B126B">
            <w:pPr>
              <w:widowControl/>
              <w:jc w:val="center"/>
              <w:rPr>
                <w:rFonts w:hint="eastAsia" w:ascii="仿宋" w:hAnsi="仿宋" w:eastAsia="仿宋" w:cs="宋体"/>
                <w:kern w:val="0"/>
                <w:sz w:val="20"/>
              </w:rPr>
            </w:pPr>
            <w:r>
              <w:rPr>
                <w:rFonts w:hint="eastAsia" w:ascii="仿宋" w:hAnsi="仿宋" w:eastAsia="仿宋" w:cs="宋体"/>
                <w:kern w:val="0"/>
                <w:sz w:val="20"/>
              </w:rPr>
              <w:t>20</w:t>
            </w:r>
          </w:p>
        </w:tc>
        <w:tc>
          <w:tcPr>
            <w:tcW w:w="1380" w:type="dxa"/>
            <w:vAlign w:val="center"/>
          </w:tcPr>
          <w:p w14:paraId="0D7E8118">
            <w:pPr>
              <w:widowControl/>
              <w:jc w:val="center"/>
              <w:rPr>
                <w:rFonts w:hint="eastAsia" w:ascii="仿宋" w:hAnsi="仿宋" w:eastAsia="仿宋" w:cs="宋体"/>
                <w:kern w:val="0"/>
                <w:sz w:val="20"/>
              </w:rPr>
            </w:pPr>
            <w:r>
              <w:rPr>
                <w:rFonts w:hint="eastAsia" w:ascii="仿宋" w:hAnsi="仿宋" w:eastAsia="仿宋" w:cs="宋体"/>
                <w:kern w:val="0"/>
                <w:sz w:val="20"/>
              </w:rPr>
              <w:t>网线</w:t>
            </w:r>
          </w:p>
        </w:tc>
        <w:tc>
          <w:tcPr>
            <w:tcW w:w="6105" w:type="dxa"/>
            <w:vAlign w:val="center"/>
          </w:tcPr>
          <w:p w14:paraId="492B30B0">
            <w:pPr>
              <w:widowControl/>
              <w:jc w:val="left"/>
              <w:rPr>
                <w:rFonts w:hint="eastAsia" w:ascii="仿宋" w:hAnsi="仿宋" w:eastAsia="仿宋" w:cs="宋体"/>
                <w:kern w:val="0"/>
                <w:sz w:val="20"/>
              </w:rPr>
            </w:pPr>
            <w:r>
              <w:rPr>
                <w:rFonts w:hint="eastAsia" w:ascii="仿宋" w:hAnsi="仿宋" w:eastAsia="仿宋" w:cs="宋体"/>
                <w:kern w:val="0"/>
                <w:sz w:val="20"/>
              </w:rPr>
              <w:t>室内8芯光纤</w:t>
            </w:r>
          </w:p>
        </w:tc>
        <w:tc>
          <w:tcPr>
            <w:tcW w:w="985" w:type="dxa"/>
            <w:vAlign w:val="center"/>
          </w:tcPr>
          <w:p w14:paraId="18F7A7E8">
            <w:pPr>
              <w:widowControl/>
              <w:jc w:val="left"/>
              <w:rPr>
                <w:rFonts w:hint="eastAsia" w:ascii="仿宋" w:hAnsi="仿宋" w:eastAsia="仿宋" w:cs="宋体"/>
                <w:kern w:val="0"/>
                <w:sz w:val="20"/>
              </w:rPr>
            </w:pPr>
            <w:r>
              <w:rPr>
                <w:rFonts w:hint="eastAsia" w:ascii="仿宋" w:hAnsi="仿宋" w:eastAsia="仿宋" w:cs="宋体"/>
                <w:kern w:val="0"/>
                <w:sz w:val="20"/>
              </w:rPr>
              <w:t>50米</w:t>
            </w:r>
          </w:p>
        </w:tc>
      </w:tr>
      <w:tr w14:paraId="1950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12396DDB">
            <w:pPr>
              <w:widowControl/>
              <w:jc w:val="center"/>
              <w:rPr>
                <w:rFonts w:hint="eastAsia" w:ascii="仿宋" w:hAnsi="仿宋" w:eastAsia="仿宋" w:cs="宋体"/>
                <w:kern w:val="0"/>
                <w:sz w:val="20"/>
              </w:rPr>
            </w:pPr>
            <w:r>
              <w:rPr>
                <w:rFonts w:hint="eastAsia" w:ascii="仿宋" w:hAnsi="仿宋" w:eastAsia="仿宋" w:cs="宋体"/>
                <w:kern w:val="0"/>
                <w:sz w:val="20"/>
              </w:rPr>
              <w:t>21</w:t>
            </w:r>
          </w:p>
        </w:tc>
        <w:tc>
          <w:tcPr>
            <w:tcW w:w="1380" w:type="dxa"/>
            <w:vAlign w:val="center"/>
          </w:tcPr>
          <w:p w14:paraId="40382F6B">
            <w:pPr>
              <w:widowControl/>
              <w:jc w:val="center"/>
              <w:rPr>
                <w:rFonts w:hint="eastAsia" w:ascii="仿宋" w:hAnsi="仿宋" w:eastAsia="仿宋" w:cs="宋体"/>
                <w:kern w:val="0"/>
                <w:sz w:val="20"/>
              </w:rPr>
            </w:pPr>
            <w:r>
              <w:rPr>
                <w:rFonts w:hint="eastAsia" w:ascii="仿宋" w:hAnsi="仿宋" w:eastAsia="仿宋" w:cs="宋体"/>
                <w:kern w:val="0"/>
                <w:sz w:val="20"/>
              </w:rPr>
              <w:t>网线</w:t>
            </w:r>
          </w:p>
        </w:tc>
        <w:tc>
          <w:tcPr>
            <w:tcW w:w="6105" w:type="dxa"/>
            <w:vAlign w:val="center"/>
          </w:tcPr>
          <w:p w14:paraId="467FF2F0">
            <w:pPr>
              <w:widowControl/>
              <w:jc w:val="left"/>
              <w:rPr>
                <w:rFonts w:hint="eastAsia" w:ascii="仿宋" w:hAnsi="仿宋" w:eastAsia="仿宋" w:cs="宋体"/>
                <w:kern w:val="0"/>
                <w:sz w:val="20"/>
              </w:rPr>
            </w:pPr>
            <w:r>
              <w:rPr>
                <w:rFonts w:hint="eastAsia" w:ascii="仿宋" w:hAnsi="仿宋" w:eastAsia="仿宋" w:cs="宋体"/>
                <w:kern w:val="0"/>
                <w:sz w:val="20"/>
              </w:rPr>
              <w:t>室内4芯光纤</w:t>
            </w:r>
          </w:p>
        </w:tc>
        <w:tc>
          <w:tcPr>
            <w:tcW w:w="985" w:type="dxa"/>
            <w:vAlign w:val="center"/>
          </w:tcPr>
          <w:p w14:paraId="3597BD93">
            <w:pPr>
              <w:widowControl/>
              <w:jc w:val="left"/>
              <w:rPr>
                <w:rFonts w:hint="eastAsia" w:ascii="仿宋" w:hAnsi="仿宋" w:eastAsia="仿宋" w:cs="宋体"/>
                <w:kern w:val="0"/>
                <w:sz w:val="20"/>
              </w:rPr>
            </w:pPr>
            <w:r>
              <w:rPr>
                <w:rFonts w:hint="eastAsia" w:ascii="仿宋" w:hAnsi="仿宋" w:eastAsia="仿宋" w:cs="宋体"/>
                <w:kern w:val="0"/>
                <w:sz w:val="20"/>
              </w:rPr>
              <w:t>150米</w:t>
            </w:r>
          </w:p>
        </w:tc>
      </w:tr>
      <w:tr w14:paraId="46FE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419DA0A7">
            <w:pPr>
              <w:widowControl/>
              <w:jc w:val="center"/>
              <w:rPr>
                <w:rFonts w:hint="eastAsia" w:ascii="仿宋" w:hAnsi="仿宋" w:eastAsia="仿宋" w:cs="宋体"/>
                <w:kern w:val="0"/>
                <w:sz w:val="20"/>
              </w:rPr>
            </w:pPr>
            <w:r>
              <w:rPr>
                <w:rFonts w:hint="eastAsia" w:ascii="仿宋" w:hAnsi="仿宋" w:eastAsia="仿宋" w:cs="宋体"/>
                <w:kern w:val="0"/>
                <w:sz w:val="20"/>
              </w:rPr>
              <w:t>22</w:t>
            </w:r>
          </w:p>
        </w:tc>
        <w:tc>
          <w:tcPr>
            <w:tcW w:w="1380" w:type="dxa"/>
            <w:vAlign w:val="center"/>
          </w:tcPr>
          <w:p w14:paraId="572901A1">
            <w:pPr>
              <w:widowControl/>
              <w:jc w:val="center"/>
              <w:rPr>
                <w:rFonts w:hint="eastAsia" w:ascii="仿宋" w:hAnsi="仿宋" w:eastAsia="仿宋" w:cs="宋体"/>
                <w:kern w:val="0"/>
                <w:sz w:val="20"/>
              </w:rPr>
            </w:pPr>
            <w:r>
              <w:rPr>
                <w:rFonts w:hint="eastAsia" w:ascii="仿宋" w:hAnsi="仿宋" w:eastAsia="仿宋" w:cs="宋体"/>
                <w:kern w:val="0"/>
                <w:sz w:val="20"/>
              </w:rPr>
              <w:t>PVC线管</w:t>
            </w:r>
          </w:p>
        </w:tc>
        <w:tc>
          <w:tcPr>
            <w:tcW w:w="6105" w:type="dxa"/>
            <w:vAlign w:val="center"/>
          </w:tcPr>
          <w:p w14:paraId="5B306AF5">
            <w:pPr>
              <w:widowControl/>
              <w:jc w:val="left"/>
              <w:rPr>
                <w:rFonts w:hint="eastAsia" w:ascii="仿宋" w:hAnsi="仿宋" w:eastAsia="仿宋" w:cs="宋体"/>
                <w:kern w:val="0"/>
                <w:sz w:val="20"/>
              </w:rPr>
            </w:pPr>
            <w:r>
              <w:rPr>
                <w:rFonts w:hint="eastAsia" w:ascii="仿宋" w:hAnsi="仿宋" w:eastAsia="仿宋" w:cs="宋体"/>
                <w:kern w:val="0"/>
                <w:sz w:val="20"/>
              </w:rPr>
              <w:t>φ25</w:t>
            </w:r>
          </w:p>
        </w:tc>
        <w:tc>
          <w:tcPr>
            <w:tcW w:w="985" w:type="dxa"/>
            <w:vAlign w:val="center"/>
          </w:tcPr>
          <w:p w14:paraId="6B84214D">
            <w:pPr>
              <w:widowControl/>
              <w:jc w:val="left"/>
              <w:rPr>
                <w:rFonts w:hint="eastAsia" w:ascii="仿宋" w:hAnsi="仿宋" w:eastAsia="仿宋" w:cs="宋体"/>
                <w:kern w:val="0"/>
                <w:sz w:val="20"/>
              </w:rPr>
            </w:pPr>
            <w:r>
              <w:rPr>
                <w:rFonts w:hint="eastAsia" w:ascii="仿宋" w:hAnsi="仿宋" w:eastAsia="仿宋" w:cs="宋体"/>
                <w:kern w:val="0"/>
                <w:sz w:val="20"/>
              </w:rPr>
              <w:t>360米</w:t>
            </w:r>
          </w:p>
        </w:tc>
      </w:tr>
      <w:tr w14:paraId="3686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2CAEA571">
            <w:pPr>
              <w:widowControl/>
              <w:jc w:val="center"/>
              <w:rPr>
                <w:rFonts w:hint="eastAsia" w:ascii="仿宋" w:hAnsi="仿宋" w:eastAsia="仿宋" w:cs="宋体"/>
                <w:kern w:val="0"/>
                <w:sz w:val="20"/>
              </w:rPr>
            </w:pPr>
            <w:r>
              <w:rPr>
                <w:rFonts w:hint="eastAsia" w:ascii="仿宋" w:hAnsi="仿宋" w:eastAsia="仿宋" w:cs="宋体"/>
                <w:kern w:val="0"/>
                <w:sz w:val="20"/>
              </w:rPr>
              <w:t>23</w:t>
            </w:r>
          </w:p>
        </w:tc>
        <w:tc>
          <w:tcPr>
            <w:tcW w:w="1380" w:type="dxa"/>
            <w:vAlign w:val="center"/>
          </w:tcPr>
          <w:p w14:paraId="430DB0D3">
            <w:pPr>
              <w:widowControl/>
              <w:jc w:val="center"/>
              <w:rPr>
                <w:rFonts w:hint="eastAsia" w:ascii="仿宋" w:hAnsi="仿宋" w:eastAsia="仿宋" w:cs="宋体"/>
                <w:kern w:val="0"/>
                <w:sz w:val="20"/>
              </w:rPr>
            </w:pPr>
            <w:r>
              <w:rPr>
                <w:rFonts w:hint="eastAsia" w:ascii="仿宋" w:hAnsi="仿宋" w:eastAsia="仿宋" w:cs="宋体"/>
                <w:kern w:val="0"/>
                <w:sz w:val="20"/>
              </w:rPr>
              <w:t>PVC线管</w:t>
            </w:r>
          </w:p>
        </w:tc>
        <w:tc>
          <w:tcPr>
            <w:tcW w:w="6105" w:type="dxa"/>
            <w:vAlign w:val="center"/>
          </w:tcPr>
          <w:p w14:paraId="7F456125">
            <w:pPr>
              <w:widowControl/>
              <w:jc w:val="left"/>
              <w:rPr>
                <w:rFonts w:hint="eastAsia" w:ascii="仿宋" w:hAnsi="仿宋" w:eastAsia="仿宋" w:cs="宋体"/>
                <w:kern w:val="0"/>
                <w:sz w:val="20"/>
              </w:rPr>
            </w:pPr>
            <w:r>
              <w:rPr>
                <w:rFonts w:hint="eastAsia" w:ascii="仿宋" w:hAnsi="仿宋" w:eastAsia="仿宋" w:cs="宋体"/>
                <w:kern w:val="0"/>
                <w:sz w:val="20"/>
              </w:rPr>
              <w:t>φ20</w:t>
            </w:r>
          </w:p>
        </w:tc>
        <w:tc>
          <w:tcPr>
            <w:tcW w:w="985" w:type="dxa"/>
            <w:vAlign w:val="center"/>
          </w:tcPr>
          <w:p w14:paraId="23ACC81F">
            <w:pPr>
              <w:widowControl/>
              <w:jc w:val="left"/>
              <w:rPr>
                <w:rFonts w:hint="eastAsia" w:ascii="仿宋" w:hAnsi="仿宋" w:eastAsia="仿宋" w:cs="宋体"/>
                <w:kern w:val="0"/>
                <w:sz w:val="20"/>
              </w:rPr>
            </w:pPr>
            <w:r>
              <w:rPr>
                <w:rFonts w:hint="eastAsia" w:ascii="仿宋" w:hAnsi="仿宋" w:eastAsia="仿宋" w:cs="宋体"/>
                <w:kern w:val="0"/>
                <w:sz w:val="20"/>
              </w:rPr>
              <w:t>400米</w:t>
            </w:r>
          </w:p>
        </w:tc>
      </w:tr>
      <w:tr w14:paraId="66E0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50CE0230">
            <w:pPr>
              <w:widowControl/>
              <w:jc w:val="center"/>
              <w:rPr>
                <w:rFonts w:hint="eastAsia" w:ascii="仿宋" w:hAnsi="仿宋" w:eastAsia="仿宋" w:cs="宋体"/>
                <w:kern w:val="0"/>
                <w:sz w:val="20"/>
              </w:rPr>
            </w:pPr>
            <w:r>
              <w:rPr>
                <w:rFonts w:hint="eastAsia" w:ascii="仿宋" w:hAnsi="仿宋" w:eastAsia="仿宋" w:cs="宋体"/>
                <w:kern w:val="0"/>
                <w:sz w:val="20"/>
              </w:rPr>
              <w:t>24</w:t>
            </w:r>
          </w:p>
        </w:tc>
        <w:tc>
          <w:tcPr>
            <w:tcW w:w="1380" w:type="dxa"/>
            <w:vAlign w:val="center"/>
          </w:tcPr>
          <w:p w14:paraId="0A36DD68">
            <w:pPr>
              <w:widowControl/>
              <w:jc w:val="center"/>
              <w:rPr>
                <w:rFonts w:hint="eastAsia" w:ascii="仿宋" w:hAnsi="仿宋" w:eastAsia="仿宋" w:cs="宋体"/>
                <w:kern w:val="0"/>
                <w:sz w:val="20"/>
              </w:rPr>
            </w:pPr>
            <w:r>
              <w:rPr>
                <w:rFonts w:hint="eastAsia" w:ascii="仿宋" w:hAnsi="仿宋" w:eastAsia="仿宋" w:cs="宋体"/>
                <w:kern w:val="0"/>
                <w:sz w:val="20"/>
              </w:rPr>
              <w:t>PVC底盒</w:t>
            </w:r>
          </w:p>
        </w:tc>
        <w:tc>
          <w:tcPr>
            <w:tcW w:w="6105" w:type="dxa"/>
            <w:vAlign w:val="center"/>
          </w:tcPr>
          <w:p w14:paraId="75D89CD2">
            <w:pPr>
              <w:widowControl/>
              <w:jc w:val="left"/>
              <w:rPr>
                <w:rFonts w:hint="eastAsia" w:ascii="仿宋" w:hAnsi="仿宋" w:eastAsia="仿宋" w:cs="宋体"/>
                <w:kern w:val="0"/>
                <w:sz w:val="20"/>
              </w:rPr>
            </w:pPr>
          </w:p>
        </w:tc>
        <w:tc>
          <w:tcPr>
            <w:tcW w:w="985" w:type="dxa"/>
            <w:vAlign w:val="center"/>
          </w:tcPr>
          <w:p w14:paraId="12050D6B">
            <w:pPr>
              <w:widowControl/>
              <w:jc w:val="left"/>
              <w:rPr>
                <w:rFonts w:hint="eastAsia" w:ascii="仿宋" w:hAnsi="仿宋" w:eastAsia="仿宋" w:cs="宋体"/>
                <w:kern w:val="0"/>
                <w:sz w:val="20"/>
              </w:rPr>
            </w:pPr>
            <w:r>
              <w:rPr>
                <w:rFonts w:hint="eastAsia" w:ascii="仿宋" w:hAnsi="仿宋" w:eastAsia="仿宋" w:cs="宋体"/>
                <w:kern w:val="0"/>
                <w:sz w:val="20"/>
              </w:rPr>
              <w:t>22个</w:t>
            </w:r>
          </w:p>
        </w:tc>
      </w:tr>
      <w:tr w14:paraId="2CDF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4B1CB359">
            <w:pPr>
              <w:widowControl/>
              <w:jc w:val="center"/>
              <w:rPr>
                <w:rFonts w:hint="eastAsia" w:ascii="仿宋" w:hAnsi="仿宋" w:eastAsia="仿宋" w:cs="宋体"/>
                <w:kern w:val="0"/>
                <w:sz w:val="20"/>
              </w:rPr>
            </w:pPr>
            <w:r>
              <w:rPr>
                <w:rFonts w:hint="eastAsia" w:ascii="仿宋" w:hAnsi="仿宋" w:eastAsia="仿宋" w:cs="宋体"/>
                <w:kern w:val="0"/>
                <w:sz w:val="20"/>
              </w:rPr>
              <w:t>25</w:t>
            </w:r>
          </w:p>
        </w:tc>
        <w:tc>
          <w:tcPr>
            <w:tcW w:w="1380" w:type="dxa"/>
            <w:vAlign w:val="center"/>
          </w:tcPr>
          <w:p w14:paraId="27194D80">
            <w:pPr>
              <w:widowControl/>
              <w:jc w:val="center"/>
              <w:rPr>
                <w:rFonts w:hint="eastAsia" w:ascii="仿宋" w:hAnsi="仿宋" w:eastAsia="仿宋" w:cs="宋体"/>
                <w:kern w:val="0"/>
                <w:sz w:val="20"/>
              </w:rPr>
            </w:pPr>
            <w:r>
              <w:rPr>
                <w:rFonts w:hint="eastAsia" w:ascii="仿宋" w:hAnsi="仿宋" w:eastAsia="仿宋" w:cs="宋体"/>
                <w:kern w:val="0"/>
                <w:sz w:val="20"/>
              </w:rPr>
              <w:t>86型网络面板</w:t>
            </w:r>
          </w:p>
        </w:tc>
        <w:tc>
          <w:tcPr>
            <w:tcW w:w="6105" w:type="dxa"/>
            <w:vAlign w:val="center"/>
          </w:tcPr>
          <w:p w14:paraId="10BEFE1F">
            <w:pPr>
              <w:widowControl/>
              <w:jc w:val="left"/>
              <w:rPr>
                <w:rFonts w:hint="eastAsia" w:ascii="仿宋" w:hAnsi="仿宋" w:eastAsia="仿宋" w:cs="宋体"/>
                <w:kern w:val="0"/>
                <w:sz w:val="20"/>
              </w:rPr>
            </w:pPr>
            <w:r>
              <w:rPr>
                <w:rFonts w:hint="eastAsia" w:ascii="仿宋" w:hAnsi="仿宋" w:eastAsia="仿宋" w:cs="宋体"/>
                <w:kern w:val="0"/>
                <w:sz w:val="20"/>
              </w:rPr>
              <w:t>2位RJ45接口面板（双模块）</w:t>
            </w:r>
          </w:p>
        </w:tc>
        <w:tc>
          <w:tcPr>
            <w:tcW w:w="985" w:type="dxa"/>
            <w:vAlign w:val="center"/>
          </w:tcPr>
          <w:p w14:paraId="0A279DD8">
            <w:pPr>
              <w:widowControl/>
              <w:jc w:val="left"/>
              <w:rPr>
                <w:rFonts w:hint="eastAsia" w:ascii="仿宋" w:hAnsi="仿宋" w:eastAsia="仿宋" w:cs="宋体"/>
                <w:kern w:val="0"/>
                <w:sz w:val="20"/>
              </w:rPr>
            </w:pPr>
            <w:r>
              <w:rPr>
                <w:rFonts w:hint="eastAsia" w:ascii="仿宋" w:hAnsi="仿宋" w:eastAsia="仿宋" w:cs="宋体"/>
                <w:kern w:val="0"/>
                <w:sz w:val="20"/>
              </w:rPr>
              <w:t>2个</w:t>
            </w:r>
          </w:p>
        </w:tc>
      </w:tr>
      <w:tr w14:paraId="29E3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03D7C196">
            <w:pPr>
              <w:widowControl/>
              <w:jc w:val="center"/>
              <w:rPr>
                <w:rFonts w:hint="eastAsia" w:ascii="仿宋" w:hAnsi="仿宋" w:eastAsia="仿宋" w:cs="宋体"/>
                <w:kern w:val="0"/>
                <w:sz w:val="20"/>
              </w:rPr>
            </w:pPr>
            <w:r>
              <w:rPr>
                <w:rFonts w:hint="eastAsia" w:ascii="仿宋" w:hAnsi="仿宋" w:eastAsia="仿宋" w:cs="宋体"/>
                <w:kern w:val="0"/>
                <w:sz w:val="20"/>
              </w:rPr>
              <w:t>26</w:t>
            </w:r>
          </w:p>
        </w:tc>
        <w:tc>
          <w:tcPr>
            <w:tcW w:w="1380" w:type="dxa"/>
            <w:vAlign w:val="center"/>
          </w:tcPr>
          <w:p w14:paraId="072A3ADD">
            <w:pPr>
              <w:widowControl/>
              <w:jc w:val="center"/>
              <w:rPr>
                <w:rFonts w:hint="eastAsia" w:ascii="仿宋" w:hAnsi="仿宋" w:eastAsia="仿宋" w:cs="宋体"/>
                <w:kern w:val="0"/>
                <w:sz w:val="20"/>
              </w:rPr>
            </w:pPr>
            <w:r>
              <w:rPr>
                <w:rFonts w:hint="eastAsia" w:ascii="仿宋" w:hAnsi="仿宋" w:eastAsia="仿宋" w:cs="宋体"/>
                <w:kern w:val="0"/>
                <w:sz w:val="20"/>
              </w:rPr>
              <w:t>86型音频接口面板</w:t>
            </w:r>
          </w:p>
        </w:tc>
        <w:tc>
          <w:tcPr>
            <w:tcW w:w="6105" w:type="dxa"/>
            <w:vAlign w:val="center"/>
          </w:tcPr>
          <w:p w14:paraId="7A20D991">
            <w:pPr>
              <w:widowControl/>
              <w:jc w:val="left"/>
              <w:rPr>
                <w:rFonts w:hint="eastAsia" w:ascii="仿宋" w:hAnsi="仿宋" w:eastAsia="仿宋" w:cs="宋体"/>
                <w:kern w:val="0"/>
                <w:sz w:val="20"/>
              </w:rPr>
            </w:pPr>
            <w:r>
              <w:rPr>
                <w:rFonts w:hint="eastAsia" w:ascii="仿宋" w:hAnsi="仿宋" w:eastAsia="仿宋" w:cs="宋体"/>
                <w:kern w:val="0"/>
                <w:sz w:val="20"/>
              </w:rPr>
              <w:t>4位卡侬接口面板（两公两母模块）</w:t>
            </w:r>
          </w:p>
        </w:tc>
        <w:tc>
          <w:tcPr>
            <w:tcW w:w="985" w:type="dxa"/>
            <w:vAlign w:val="center"/>
          </w:tcPr>
          <w:p w14:paraId="59479319">
            <w:pPr>
              <w:widowControl/>
              <w:jc w:val="left"/>
              <w:rPr>
                <w:rFonts w:hint="eastAsia" w:ascii="仿宋" w:hAnsi="仿宋" w:eastAsia="仿宋" w:cs="宋体"/>
                <w:kern w:val="0"/>
                <w:sz w:val="20"/>
              </w:rPr>
            </w:pPr>
            <w:r>
              <w:rPr>
                <w:rFonts w:hint="eastAsia" w:ascii="仿宋" w:hAnsi="仿宋" w:eastAsia="仿宋" w:cs="宋体"/>
                <w:kern w:val="0"/>
                <w:sz w:val="20"/>
              </w:rPr>
              <w:t>1个</w:t>
            </w:r>
          </w:p>
        </w:tc>
      </w:tr>
      <w:tr w14:paraId="51E4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07F62A94">
            <w:pPr>
              <w:widowControl/>
              <w:jc w:val="center"/>
              <w:rPr>
                <w:rFonts w:hint="eastAsia" w:ascii="仿宋" w:hAnsi="仿宋" w:eastAsia="仿宋" w:cs="宋体"/>
                <w:kern w:val="0"/>
                <w:sz w:val="20"/>
              </w:rPr>
            </w:pPr>
            <w:r>
              <w:rPr>
                <w:rFonts w:hint="eastAsia" w:ascii="仿宋" w:hAnsi="仿宋" w:eastAsia="仿宋" w:cs="宋体"/>
                <w:kern w:val="0"/>
                <w:sz w:val="20"/>
              </w:rPr>
              <w:t>27</w:t>
            </w:r>
          </w:p>
        </w:tc>
        <w:tc>
          <w:tcPr>
            <w:tcW w:w="1380" w:type="dxa"/>
            <w:vAlign w:val="center"/>
          </w:tcPr>
          <w:p w14:paraId="09CC1F80">
            <w:pPr>
              <w:widowControl/>
              <w:jc w:val="center"/>
              <w:rPr>
                <w:rFonts w:hint="eastAsia" w:ascii="仿宋" w:hAnsi="仿宋" w:eastAsia="仿宋" w:cs="宋体"/>
                <w:kern w:val="0"/>
                <w:sz w:val="20"/>
              </w:rPr>
            </w:pPr>
            <w:r>
              <w:rPr>
                <w:rFonts w:hint="eastAsia" w:ascii="仿宋" w:hAnsi="仿宋" w:eastAsia="仿宋" w:cs="宋体"/>
                <w:kern w:val="0"/>
                <w:sz w:val="20"/>
              </w:rPr>
              <w:t>5孔电源面板</w:t>
            </w:r>
          </w:p>
        </w:tc>
        <w:tc>
          <w:tcPr>
            <w:tcW w:w="6105" w:type="dxa"/>
            <w:vAlign w:val="center"/>
          </w:tcPr>
          <w:p w14:paraId="76E119A9">
            <w:pPr>
              <w:widowControl/>
              <w:jc w:val="left"/>
              <w:rPr>
                <w:rFonts w:hint="eastAsia" w:ascii="仿宋" w:hAnsi="仿宋" w:eastAsia="仿宋" w:cs="宋体"/>
                <w:kern w:val="0"/>
                <w:sz w:val="20"/>
              </w:rPr>
            </w:pPr>
          </w:p>
        </w:tc>
        <w:tc>
          <w:tcPr>
            <w:tcW w:w="985" w:type="dxa"/>
            <w:vAlign w:val="center"/>
          </w:tcPr>
          <w:p w14:paraId="34A25005">
            <w:pPr>
              <w:widowControl/>
              <w:jc w:val="left"/>
              <w:rPr>
                <w:rFonts w:hint="eastAsia" w:ascii="仿宋" w:hAnsi="仿宋" w:eastAsia="仿宋" w:cs="宋体"/>
                <w:kern w:val="0"/>
                <w:sz w:val="20"/>
              </w:rPr>
            </w:pPr>
            <w:r>
              <w:rPr>
                <w:rFonts w:hint="eastAsia" w:ascii="仿宋" w:hAnsi="仿宋" w:eastAsia="仿宋" w:cs="宋体"/>
                <w:kern w:val="0"/>
                <w:sz w:val="20"/>
              </w:rPr>
              <w:t>10个</w:t>
            </w:r>
          </w:p>
        </w:tc>
      </w:tr>
      <w:tr w14:paraId="1DF8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4D83D5BC">
            <w:pPr>
              <w:widowControl/>
              <w:jc w:val="center"/>
              <w:rPr>
                <w:rFonts w:hint="eastAsia" w:ascii="仿宋" w:hAnsi="仿宋" w:eastAsia="仿宋" w:cs="宋体"/>
                <w:kern w:val="0"/>
                <w:sz w:val="20"/>
              </w:rPr>
            </w:pPr>
            <w:r>
              <w:rPr>
                <w:rFonts w:hint="eastAsia" w:ascii="仿宋" w:hAnsi="仿宋" w:eastAsia="仿宋" w:cs="宋体"/>
                <w:kern w:val="0"/>
                <w:sz w:val="20"/>
              </w:rPr>
              <w:t>28</w:t>
            </w:r>
          </w:p>
        </w:tc>
        <w:tc>
          <w:tcPr>
            <w:tcW w:w="1380" w:type="dxa"/>
            <w:vAlign w:val="center"/>
          </w:tcPr>
          <w:p w14:paraId="55AB75F8">
            <w:pPr>
              <w:widowControl/>
              <w:jc w:val="center"/>
              <w:rPr>
                <w:rFonts w:hint="eastAsia" w:ascii="仿宋" w:hAnsi="仿宋" w:eastAsia="仿宋" w:cs="宋体"/>
                <w:kern w:val="0"/>
                <w:sz w:val="20"/>
              </w:rPr>
            </w:pPr>
            <w:r>
              <w:rPr>
                <w:rFonts w:hint="eastAsia" w:ascii="仿宋" w:hAnsi="仿宋" w:eastAsia="仿宋" w:cs="宋体"/>
                <w:kern w:val="0"/>
                <w:sz w:val="20"/>
              </w:rPr>
              <w:t>光纤终端箱（24芯）</w:t>
            </w:r>
          </w:p>
        </w:tc>
        <w:tc>
          <w:tcPr>
            <w:tcW w:w="6105" w:type="dxa"/>
            <w:vAlign w:val="center"/>
          </w:tcPr>
          <w:p w14:paraId="2DD9A1C8">
            <w:pPr>
              <w:widowControl/>
              <w:jc w:val="left"/>
              <w:rPr>
                <w:rFonts w:hint="eastAsia" w:ascii="仿宋" w:hAnsi="仿宋" w:eastAsia="仿宋" w:cs="宋体"/>
                <w:kern w:val="0"/>
                <w:sz w:val="20"/>
              </w:rPr>
            </w:pPr>
            <w:r>
              <w:rPr>
                <w:rFonts w:hint="eastAsia" w:ascii="仿宋" w:hAnsi="仿宋" w:eastAsia="仿宋" w:cs="宋体"/>
                <w:kern w:val="0"/>
                <w:sz w:val="20"/>
              </w:rPr>
              <w:t>含24条尾纤</w:t>
            </w:r>
          </w:p>
        </w:tc>
        <w:tc>
          <w:tcPr>
            <w:tcW w:w="985" w:type="dxa"/>
            <w:vAlign w:val="center"/>
          </w:tcPr>
          <w:p w14:paraId="112044B5">
            <w:pPr>
              <w:widowControl/>
              <w:jc w:val="left"/>
              <w:rPr>
                <w:rFonts w:hint="eastAsia" w:ascii="仿宋" w:hAnsi="仿宋" w:eastAsia="仿宋" w:cs="宋体"/>
                <w:kern w:val="0"/>
                <w:sz w:val="20"/>
              </w:rPr>
            </w:pPr>
            <w:r>
              <w:rPr>
                <w:rFonts w:hint="eastAsia" w:ascii="仿宋" w:hAnsi="仿宋" w:eastAsia="仿宋" w:cs="宋体"/>
                <w:kern w:val="0"/>
                <w:sz w:val="20"/>
              </w:rPr>
              <w:t>1个</w:t>
            </w:r>
          </w:p>
        </w:tc>
      </w:tr>
      <w:tr w14:paraId="5DE0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66092A55">
            <w:pPr>
              <w:widowControl/>
              <w:jc w:val="center"/>
              <w:rPr>
                <w:rFonts w:hint="eastAsia" w:ascii="仿宋" w:hAnsi="仿宋" w:eastAsia="仿宋" w:cs="宋体"/>
                <w:kern w:val="0"/>
                <w:sz w:val="20"/>
              </w:rPr>
            </w:pPr>
            <w:r>
              <w:rPr>
                <w:rFonts w:hint="eastAsia" w:ascii="仿宋" w:hAnsi="仿宋" w:eastAsia="仿宋" w:cs="宋体"/>
                <w:kern w:val="0"/>
                <w:sz w:val="20"/>
              </w:rPr>
              <w:t>29</w:t>
            </w:r>
          </w:p>
        </w:tc>
        <w:tc>
          <w:tcPr>
            <w:tcW w:w="1380" w:type="dxa"/>
            <w:vAlign w:val="center"/>
          </w:tcPr>
          <w:p w14:paraId="08A9E3E3">
            <w:pPr>
              <w:widowControl/>
              <w:jc w:val="center"/>
              <w:rPr>
                <w:rFonts w:hint="eastAsia" w:ascii="仿宋" w:hAnsi="仿宋" w:eastAsia="仿宋" w:cs="宋体"/>
                <w:kern w:val="0"/>
                <w:sz w:val="20"/>
              </w:rPr>
            </w:pPr>
            <w:r>
              <w:rPr>
                <w:rFonts w:hint="eastAsia" w:ascii="仿宋" w:hAnsi="仿宋" w:eastAsia="仿宋" w:cs="宋体"/>
                <w:kern w:val="0"/>
                <w:sz w:val="20"/>
              </w:rPr>
              <w:t>光纤终端箱（8芯）</w:t>
            </w:r>
          </w:p>
        </w:tc>
        <w:tc>
          <w:tcPr>
            <w:tcW w:w="6105" w:type="dxa"/>
            <w:vAlign w:val="center"/>
          </w:tcPr>
          <w:p w14:paraId="7898293E">
            <w:pPr>
              <w:widowControl/>
              <w:jc w:val="left"/>
              <w:rPr>
                <w:rFonts w:hint="eastAsia" w:ascii="仿宋" w:hAnsi="仿宋" w:eastAsia="仿宋" w:cs="宋体"/>
                <w:kern w:val="0"/>
                <w:sz w:val="20"/>
              </w:rPr>
            </w:pPr>
            <w:r>
              <w:rPr>
                <w:rFonts w:hint="eastAsia" w:ascii="仿宋" w:hAnsi="仿宋" w:eastAsia="仿宋" w:cs="宋体"/>
                <w:kern w:val="0"/>
                <w:sz w:val="20"/>
              </w:rPr>
              <w:t>含8条尾纤</w:t>
            </w:r>
          </w:p>
        </w:tc>
        <w:tc>
          <w:tcPr>
            <w:tcW w:w="985" w:type="dxa"/>
            <w:vAlign w:val="center"/>
          </w:tcPr>
          <w:p w14:paraId="00732F0E">
            <w:pPr>
              <w:widowControl/>
              <w:jc w:val="left"/>
              <w:rPr>
                <w:rFonts w:hint="eastAsia" w:ascii="仿宋" w:hAnsi="仿宋" w:eastAsia="仿宋" w:cs="宋体"/>
                <w:kern w:val="0"/>
                <w:sz w:val="20"/>
              </w:rPr>
            </w:pPr>
            <w:r>
              <w:rPr>
                <w:rFonts w:hint="eastAsia" w:ascii="仿宋" w:hAnsi="仿宋" w:eastAsia="仿宋" w:cs="宋体"/>
                <w:kern w:val="0"/>
                <w:sz w:val="20"/>
              </w:rPr>
              <w:t>1个</w:t>
            </w:r>
          </w:p>
        </w:tc>
      </w:tr>
      <w:tr w14:paraId="0729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17D35EA4">
            <w:pPr>
              <w:widowControl/>
              <w:jc w:val="center"/>
              <w:rPr>
                <w:rFonts w:hint="eastAsia" w:ascii="仿宋" w:hAnsi="仿宋" w:eastAsia="仿宋" w:cs="宋体"/>
                <w:kern w:val="0"/>
                <w:sz w:val="20"/>
              </w:rPr>
            </w:pPr>
            <w:r>
              <w:rPr>
                <w:rFonts w:hint="eastAsia" w:ascii="仿宋" w:hAnsi="仿宋" w:eastAsia="仿宋" w:cs="宋体"/>
                <w:kern w:val="0"/>
                <w:sz w:val="20"/>
              </w:rPr>
              <w:t>30</w:t>
            </w:r>
          </w:p>
        </w:tc>
        <w:tc>
          <w:tcPr>
            <w:tcW w:w="1380" w:type="dxa"/>
            <w:vAlign w:val="center"/>
          </w:tcPr>
          <w:p w14:paraId="22E287A8">
            <w:pPr>
              <w:widowControl/>
              <w:jc w:val="center"/>
              <w:rPr>
                <w:rFonts w:hint="eastAsia" w:ascii="仿宋" w:hAnsi="仿宋" w:eastAsia="仿宋" w:cs="宋体"/>
                <w:kern w:val="0"/>
                <w:sz w:val="20"/>
              </w:rPr>
            </w:pPr>
            <w:r>
              <w:rPr>
                <w:rFonts w:hint="eastAsia" w:ascii="仿宋" w:hAnsi="仿宋" w:eastAsia="仿宋" w:cs="宋体"/>
                <w:kern w:val="0"/>
                <w:sz w:val="20"/>
              </w:rPr>
              <w:t>光纤86型面板（4芯）</w:t>
            </w:r>
          </w:p>
        </w:tc>
        <w:tc>
          <w:tcPr>
            <w:tcW w:w="6105" w:type="dxa"/>
            <w:vAlign w:val="center"/>
          </w:tcPr>
          <w:p w14:paraId="677AF5D8">
            <w:pPr>
              <w:widowControl/>
              <w:jc w:val="left"/>
              <w:rPr>
                <w:rFonts w:hint="eastAsia" w:ascii="仿宋" w:hAnsi="仿宋" w:eastAsia="仿宋" w:cs="宋体"/>
                <w:kern w:val="0"/>
                <w:sz w:val="20"/>
              </w:rPr>
            </w:pPr>
          </w:p>
        </w:tc>
        <w:tc>
          <w:tcPr>
            <w:tcW w:w="985" w:type="dxa"/>
            <w:vAlign w:val="center"/>
          </w:tcPr>
          <w:p w14:paraId="73365A0C">
            <w:pPr>
              <w:widowControl/>
              <w:jc w:val="left"/>
              <w:rPr>
                <w:rFonts w:hint="eastAsia" w:ascii="仿宋" w:hAnsi="仿宋" w:eastAsia="仿宋" w:cs="宋体"/>
                <w:kern w:val="0"/>
                <w:sz w:val="20"/>
              </w:rPr>
            </w:pPr>
            <w:r>
              <w:rPr>
                <w:rFonts w:hint="eastAsia" w:ascii="仿宋" w:hAnsi="仿宋" w:eastAsia="仿宋" w:cs="宋体"/>
                <w:kern w:val="0"/>
                <w:sz w:val="20"/>
              </w:rPr>
              <w:t>3个</w:t>
            </w:r>
          </w:p>
        </w:tc>
      </w:tr>
      <w:tr w14:paraId="55C6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5EDAA132">
            <w:pPr>
              <w:widowControl/>
              <w:jc w:val="center"/>
              <w:rPr>
                <w:rFonts w:hint="eastAsia" w:ascii="仿宋" w:hAnsi="仿宋" w:eastAsia="仿宋" w:cs="宋体"/>
                <w:kern w:val="0"/>
                <w:sz w:val="20"/>
              </w:rPr>
            </w:pPr>
            <w:r>
              <w:rPr>
                <w:rFonts w:hint="eastAsia" w:ascii="仿宋" w:hAnsi="仿宋" w:eastAsia="仿宋" w:cs="宋体"/>
                <w:kern w:val="0"/>
                <w:sz w:val="20"/>
              </w:rPr>
              <w:t>31</w:t>
            </w:r>
          </w:p>
        </w:tc>
        <w:tc>
          <w:tcPr>
            <w:tcW w:w="1380" w:type="dxa"/>
            <w:vAlign w:val="center"/>
          </w:tcPr>
          <w:p w14:paraId="0466DAA0">
            <w:pPr>
              <w:widowControl/>
              <w:jc w:val="center"/>
              <w:rPr>
                <w:rFonts w:hint="eastAsia" w:ascii="仿宋" w:hAnsi="仿宋" w:eastAsia="仿宋" w:cs="宋体"/>
                <w:kern w:val="0"/>
                <w:sz w:val="20"/>
              </w:rPr>
            </w:pPr>
            <w:r>
              <w:rPr>
                <w:rFonts w:hint="eastAsia" w:ascii="仿宋" w:hAnsi="仿宋" w:eastAsia="仿宋" w:cs="宋体"/>
                <w:kern w:val="0"/>
                <w:sz w:val="20"/>
              </w:rPr>
              <w:t>全铜防水地插</w:t>
            </w:r>
          </w:p>
        </w:tc>
        <w:tc>
          <w:tcPr>
            <w:tcW w:w="6105" w:type="dxa"/>
            <w:vAlign w:val="center"/>
          </w:tcPr>
          <w:p w14:paraId="78DDEF55">
            <w:pPr>
              <w:widowControl/>
              <w:jc w:val="left"/>
              <w:rPr>
                <w:rFonts w:hint="eastAsia" w:ascii="仿宋" w:hAnsi="仿宋" w:eastAsia="仿宋" w:cs="宋体"/>
                <w:kern w:val="0"/>
                <w:sz w:val="20"/>
              </w:rPr>
            </w:pPr>
            <w:r>
              <w:rPr>
                <w:rFonts w:hint="eastAsia" w:ascii="仿宋" w:hAnsi="仿宋" w:eastAsia="仿宋" w:cs="宋体"/>
                <w:kern w:val="0"/>
                <w:sz w:val="20"/>
              </w:rPr>
              <w:t>采用全铜防水，翻盖式；含所需模块,145*145</w:t>
            </w:r>
          </w:p>
        </w:tc>
        <w:tc>
          <w:tcPr>
            <w:tcW w:w="985" w:type="dxa"/>
            <w:vAlign w:val="center"/>
          </w:tcPr>
          <w:p w14:paraId="75338D75">
            <w:pPr>
              <w:widowControl/>
              <w:jc w:val="left"/>
              <w:rPr>
                <w:rFonts w:hint="eastAsia" w:ascii="仿宋" w:hAnsi="仿宋" w:eastAsia="仿宋" w:cs="宋体"/>
                <w:kern w:val="0"/>
                <w:sz w:val="20"/>
              </w:rPr>
            </w:pPr>
            <w:r>
              <w:rPr>
                <w:rFonts w:hint="eastAsia" w:ascii="仿宋" w:hAnsi="仿宋" w:eastAsia="仿宋" w:cs="宋体"/>
                <w:kern w:val="0"/>
                <w:sz w:val="20"/>
              </w:rPr>
              <w:t>3套</w:t>
            </w:r>
          </w:p>
        </w:tc>
      </w:tr>
      <w:tr w14:paraId="4CA0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41BAB444">
            <w:pPr>
              <w:widowControl/>
              <w:jc w:val="center"/>
              <w:rPr>
                <w:rFonts w:hint="eastAsia" w:ascii="仿宋" w:hAnsi="仿宋" w:eastAsia="仿宋" w:cs="宋体"/>
                <w:kern w:val="0"/>
                <w:sz w:val="20"/>
              </w:rPr>
            </w:pPr>
            <w:r>
              <w:rPr>
                <w:rFonts w:hint="eastAsia" w:ascii="仿宋" w:hAnsi="仿宋" w:eastAsia="仿宋" w:cs="宋体"/>
                <w:kern w:val="0"/>
                <w:sz w:val="20"/>
              </w:rPr>
              <w:t>32</w:t>
            </w:r>
          </w:p>
        </w:tc>
        <w:tc>
          <w:tcPr>
            <w:tcW w:w="1380" w:type="dxa"/>
            <w:vAlign w:val="center"/>
          </w:tcPr>
          <w:p w14:paraId="32A25CC9">
            <w:pPr>
              <w:widowControl/>
              <w:jc w:val="center"/>
              <w:rPr>
                <w:rFonts w:hint="eastAsia" w:ascii="仿宋" w:hAnsi="仿宋" w:eastAsia="仿宋" w:cs="宋体"/>
                <w:kern w:val="0"/>
                <w:sz w:val="20"/>
              </w:rPr>
            </w:pPr>
            <w:r>
              <w:rPr>
                <w:rFonts w:hint="eastAsia" w:ascii="仿宋" w:hAnsi="仿宋" w:eastAsia="仿宋" w:cs="宋体"/>
                <w:kern w:val="0"/>
                <w:sz w:val="20"/>
              </w:rPr>
              <w:t>墙面安装金属插座</w:t>
            </w:r>
          </w:p>
        </w:tc>
        <w:tc>
          <w:tcPr>
            <w:tcW w:w="6105" w:type="dxa"/>
            <w:vAlign w:val="center"/>
          </w:tcPr>
          <w:p w14:paraId="19CE5AD2">
            <w:pPr>
              <w:widowControl/>
              <w:jc w:val="left"/>
              <w:rPr>
                <w:rFonts w:hint="eastAsia" w:ascii="仿宋" w:hAnsi="仿宋" w:eastAsia="仿宋" w:cs="宋体"/>
                <w:kern w:val="0"/>
                <w:sz w:val="20"/>
              </w:rPr>
            </w:pPr>
            <w:r>
              <w:rPr>
                <w:rFonts w:hint="eastAsia" w:ascii="仿宋" w:hAnsi="仿宋" w:eastAsia="仿宋" w:cs="宋体"/>
                <w:kern w:val="0"/>
                <w:sz w:val="20"/>
              </w:rPr>
              <w:t>金属面板，含所需要模块</w:t>
            </w:r>
          </w:p>
        </w:tc>
        <w:tc>
          <w:tcPr>
            <w:tcW w:w="985" w:type="dxa"/>
            <w:vAlign w:val="center"/>
          </w:tcPr>
          <w:p w14:paraId="1C7EEEED">
            <w:pPr>
              <w:widowControl/>
              <w:jc w:val="left"/>
              <w:rPr>
                <w:rFonts w:hint="eastAsia" w:ascii="仿宋" w:hAnsi="仿宋" w:eastAsia="仿宋" w:cs="宋体"/>
                <w:kern w:val="0"/>
                <w:sz w:val="20"/>
              </w:rPr>
            </w:pPr>
            <w:r>
              <w:rPr>
                <w:rFonts w:hint="eastAsia" w:ascii="仿宋" w:hAnsi="仿宋" w:eastAsia="仿宋" w:cs="宋体"/>
                <w:kern w:val="0"/>
                <w:sz w:val="20"/>
              </w:rPr>
              <w:t>6套</w:t>
            </w:r>
          </w:p>
        </w:tc>
      </w:tr>
      <w:tr w14:paraId="08C9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4D6318BA">
            <w:pPr>
              <w:widowControl/>
              <w:jc w:val="center"/>
              <w:rPr>
                <w:rFonts w:hint="eastAsia" w:ascii="仿宋" w:hAnsi="仿宋" w:eastAsia="仿宋" w:cs="宋体"/>
                <w:kern w:val="0"/>
                <w:sz w:val="20"/>
              </w:rPr>
            </w:pPr>
            <w:r>
              <w:rPr>
                <w:rFonts w:hint="eastAsia" w:ascii="仿宋" w:hAnsi="仿宋" w:eastAsia="仿宋" w:cs="宋体"/>
                <w:kern w:val="0"/>
                <w:sz w:val="20"/>
              </w:rPr>
              <w:t>33</w:t>
            </w:r>
          </w:p>
        </w:tc>
        <w:tc>
          <w:tcPr>
            <w:tcW w:w="1380" w:type="dxa"/>
            <w:vAlign w:val="center"/>
          </w:tcPr>
          <w:p w14:paraId="6DB86EDC">
            <w:pPr>
              <w:widowControl/>
              <w:jc w:val="center"/>
              <w:rPr>
                <w:rFonts w:hint="eastAsia" w:ascii="仿宋" w:hAnsi="仿宋" w:eastAsia="仿宋" w:cs="宋体"/>
                <w:kern w:val="0"/>
                <w:sz w:val="20"/>
              </w:rPr>
            </w:pPr>
            <w:r>
              <w:rPr>
                <w:rFonts w:hint="eastAsia" w:ascii="仿宋" w:hAnsi="仿宋" w:eastAsia="仿宋" w:cs="宋体"/>
                <w:kern w:val="0"/>
                <w:sz w:val="20"/>
              </w:rPr>
              <w:t>音频接插头</w:t>
            </w:r>
          </w:p>
        </w:tc>
        <w:tc>
          <w:tcPr>
            <w:tcW w:w="6105" w:type="dxa"/>
            <w:vAlign w:val="center"/>
          </w:tcPr>
          <w:p w14:paraId="5781DF36">
            <w:pPr>
              <w:widowControl/>
              <w:jc w:val="left"/>
              <w:rPr>
                <w:rFonts w:hint="eastAsia" w:ascii="仿宋" w:hAnsi="仿宋" w:eastAsia="仿宋" w:cs="宋体"/>
                <w:kern w:val="0"/>
                <w:sz w:val="20"/>
              </w:rPr>
            </w:pPr>
            <w:r>
              <w:rPr>
                <w:rFonts w:hint="eastAsia" w:ascii="仿宋" w:hAnsi="仿宋" w:eastAsia="仿宋" w:cs="宋体"/>
                <w:kern w:val="0"/>
                <w:sz w:val="20"/>
              </w:rPr>
              <w:t>采用纽曲克接插件</w:t>
            </w:r>
          </w:p>
        </w:tc>
        <w:tc>
          <w:tcPr>
            <w:tcW w:w="985" w:type="dxa"/>
            <w:vAlign w:val="center"/>
          </w:tcPr>
          <w:p w14:paraId="2C5D0D09">
            <w:pPr>
              <w:widowControl/>
              <w:jc w:val="left"/>
              <w:rPr>
                <w:rFonts w:hint="eastAsia" w:ascii="仿宋" w:hAnsi="仿宋" w:eastAsia="仿宋" w:cs="宋体"/>
                <w:kern w:val="0"/>
                <w:sz w:val="20"/>
              </w:rPr>
            </w:pPr>
            <w:r>
              <w:rPr>
                <w:rFonts w:hint="eastAsia" w:ascii="仿宋" w:hAnsi="仿宋" w:eastAsia="仿宋" w:cs="宋体"/>
                <w:kern w:val="0"/>
                <w:sz w:val="20"/>
              </w:rPr>
              <w:t>1批</w:t>
            </w:r>
          </w:p>
        </w:tc>
      </w:tr>
      <w:tr w14:paraId="76E5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2" w:type="dxa"/>
            <w:vAlign w:val="center"/>
          </w:tcPr>
          <w:p w14:paraId="41CD89E0">
            <w:pPr>
              <w:widowControl/>
              <w:jc w:val="center"/>
              <w:rPr>
                <w:rFonts w:hint="eastAsia" w:ascii="仿宋" w:hAnsi="仿宋" w:eastAsia="仿宋" w:cs="宋体"/>
                <w:kern w:val="0"/>
                <w:sz w:val="20"/>
              </w:rPr>
            </w:pPr>
            <w:r>
              <w:rPr>
                <w:rFonts w:hint="eastAsia" w:ascii="仿宋" w:hAnsi="仿宋" w:eastAsia="仿宋" w:cs="宋体"/>
                <w:kern w:val="0"/>
                <w:sz w:val="20"/>
              </w:rPr>
              <w:t>34</w:t>
            </w:r>
          </w:p>
        </w:tc>
        <w:tc>
          <w:tcPr>
            <w:tcW w:w="1380" w:type="dxa"/>
            <w:vAlign w:val="center"/>
          </w:tcPr>
          <w:p w14:paraId="052F2C66">
            <w:pPr>
              <w:widowControl/>
              <w:jc w:val="center"/>
              <w:rPr>
                <w:rFonts w:hint="eastAsia" w:ascii="仿宋" w:hAnsi="仿宋" w:eastAsia="仿宋" w:cs="宋体"/>
                <w:kern w:val="0"/>
                <w:sz w:val="20"/>
              </w:rPr>
            </w:pPr>
            <w:r>
              <w:rPr>
                <w:rFonts w:hint="eastAsia" w:ascii="仿宋" w:hAnsi="仿宋" w:eastAsia="仿宋" w:cs="宋体"/>
                <w:kern w:val="0"/>
                <w:sz w:val="20"/>
              </w:rPr>
              <w:t>施工</w:t>
            </w:r>
          </w:p>
        </w:tc>
        <w:tc>
          <w:tcPr>
            <w:tcW w:w="6105" w:type="dxa"/>
            <w:vAlign w:val="center"/>
          </w:tcPr>
          <w:p w14:paraId="7DC6E63F">
            <w:pPr>
              <w:widowControl/>
              <w:jc w:val="left"/>
              <w:rPr>
                <w:rFonts w:hint="eastAsia" w:ascii="仿宋" w:hAnsi="仿宋" w:eastAsia="仿宋" w:cs="宋体"/>
                <w:kern w:val="0"/>
                <w:sz w:val="20"/>
              </w:rPr>
            </w:pPr>
            <w:r>
              <w:rPr>
                <w:rFonts w:hint="eastAsia" w:ascii="仿宋" w:hAnsi="仿宋" w:eastAsia="仿宋" w:cs="宋体"/>
                <w:kern w:val="0"/>
                <w:sz w:val="20"/>
              </w:rPr>
              <w:t>包含融纤、开槽、布线、穿管、底盒安装、面板安装、焊接</w:t>
            </w:r>
          </w:p>
        </w:tc>
        <w:tc>
          <w:tcPr>
            <w:tcW w:w="985" w:type="dxa"/>
            <w:vAlign w:val="center"/>
          </w:tcPr>
          <w:p w14:paraId="527BEAA2">
            <w:pPr>
              <w:widowControl/>
              <w:jc w:val="left"/>
              <w:rPr>
                <w:rFonts w:hint="eastAsia" w:ascii="仿宋" w:hAnsi="仿宋" w:eastAsia="仿宋" w:cs="宋体"/>
                <w:kern w:val="0"/>
                <w:sz w:val="20"/>
              </w:rPr>
            </w:pPr>
            <w:r>
              <w:rPr>
                <w:rFonts w:hint="eastAsia" w:ascii="仿宋" w:hAnsi="仿宋" w:eastAsia="仿宋" w:cs="宋体"/>
                <w:kern w:val="0"/>
                <w:sz w:val="20"/>
              </w:rPr>
              <w:t>1项</w:t>
            </w:r>
          </w:p>
        </w:tc>
      </w:tr>
    </w:tbl>
    <w:p w14:paraId="66A743FE">
      <w:pPr>
        <w:spacing w:line="579" w:lineRule="exact"/>
        <w:ind w:firstLine="640" w:firstLineChars="200"/>
        <w:rPr>
          <w:rFonts w:hint="eastAsia" w:ascii="仿宋" w:hAnsi="仿宋" w:eastAsia="仿宋" w:cs="方正黑体_GBK"/>
          <w:color w:val="000000"/>
          <w:sz w:val="32"/>
          <w:szCs w:val="32"/>
        </w:rPr>
      </w:pPr>
    </w:p>
    <w:p w14:paraId="5845FA84">
      <w:pPr>
        <w:spacing w:line="579" w:lineRule="exact"/>
        <w:ind w:firstLine="640" w:firstLineChars="200"/>
        <w:rPr>
          <w:rFonts w:hint="eastAsia" w:ascii="仿宋" w:hAnsi="仿宋" w:eastAsia="仿宋" w:cs="方正黑体_GBK"/>
          <w:color w:val="000000"/>
          <w:sz w:val="32"/>
          <w:szCs w:val="32"/>
        </w:rPr>
      </w:pPr>
    </w:p>
    <w:p w14:paraId="23B78E72">
      <w:pPr>
        <w:spacing w:line="579" w:lineRule="exact"/>
        <w:ind w:firstLine="640" w:firstLineChars="200"/>
        <w:rPr>
          <w:rFonts w:ascii="仿宋" w:hAnsi="仿宋" w:eastAsia="仿宋"/>
          <w:color w:val="000000"/>
        </w:rPr>
      </w:pPr>
      <w:r>
        <w:rPr>
          <w:rFonts w:hint="eastAsia" w:ascii="仿宋" w:hAnsi="仿宋" w:eastAsia="仿宋" w:cs="方正黑体_GBK"/>
          <w:color w:val="000000"/>
          <w:sz w:val="32"/>
          <w:szCs w:val="32"/>
        </w:rPr>
        <w:t>二、项目商务要求（需在商务偏离表响应）</w:t>
      </w:r>
    </w:p>
    <w:p w14:paraId="7DAF0F61">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zh-CN" w:eastAsia="zh-CN" w:bidi="ar-SA"/>
        </w:rPr>
        <w:t>实施时间和实施地点</w:t>
      </w:r>
    </w:p>
    <w:p w14:paraId="2C66300D">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1.1</w:t>
      </w:r>
      <w:r>
        <w:rPr>
          <w:rFonts w:hint="eastAsia" w:ascii="Times New Roman" w:hAnsi="Times New Roman" w:eastAsia="方正仿宋_GBK" w:cs="Times New Roman"/>
          <w:kern w:val="2"/>
          <w:sz w:val="32"/>
          <w:szCs w:val="32"/>
          <w:lang w:val="zh-CN" w:eastAsia="zh-CN" w:bidi="ar-SA"/>
        </w:rPr>
        <w:t>实施时间</w:t>
      </w:r>
    </w:p>
    <w:p w14:paraId="5AFDF5F4">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应在采购合同签订后</w:t>
      </w:r>
      <w:r>
        <w:rPr>
          <w:rFonts w:hint="eastAsia" w:ascii="Times New Roman" w:hAnsi="Times New Roman" w:eastAsia="方正仿宋_GBK" w:cs="Times New Roman"/>
          <w:kern w:val="2"/>
          <w:sz w:val="32"/>
          <w:szCs w:val="32"/>
          <w:lang w:val="en-US" w:eastAsia="zh-CN" w:bidi="ar-SA"/>
        </w:rPr>
        <w:t>一个月内</w:t>
      </w:r>
      <w:r>
        <w:rPr>
          <w:rFonts w:hint="eastAsia" w:ascii="Times New Roman" w:hAnsi="Times New Roman" w:eastAsia="方正仿宋_GBK" w:cs="Times New Roman"/>
          <w:kern w:val="2"/>
          <w:sz w:val="32"/>
          <w:szCs w:val="32"/>
          <w:lang w:val="zh-CN" w:eastAsia="zh-CN" w:bidi="ar-SA"/>
        </w:rPr>
        <w:t>交货并完成安装调试与系统集成，</w:t>
      </w:r>
      <w:r>
        <w:rPr>
          <w:rFonts w:hint="eastAsia" w:ascii="Times New Roman" w:hAnsi="Times New Roman" w:eastAsia="方正仿宋_GBK" w:cs="Times New Roman"/>
          <w:kern w:val="2"/>
          <w:sz w:val="32"/>
          <w:szCs w:val="32"/>
          <w:lang w:val="en-US" w:eastAsia="zh-CN" w:bidi="ar-SA"/>
        </w:rPr>
        <w:t>因比选人原因造成施工延误的，工期相应顺延</w:t>
      </w:r>
      <w:r>
        <w:rPr>
          <w:rFonts w:hint="eastAsia" w:ascii="Times New Roman" w:hAnsi="Times New Roman" w:eastAsia="方正仿宋_GBK" w:cs="Times New Roman"/>
          <w:kern w:val="2"/>
          <w:sz w:val="32"/>
          <w:szCs w:val="32"/>
          <w:lang w:val="zh-CN" w:eastAsia="zh-CN" w:bidi="ar-SA"/>
        </w:rPr>
        <w:t>。</w:t>
      </w:r>
    </w:p>
    <w:p w14:paraId="2DA824B6">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1.2</w:t>
      </w:r>
      <w:r>
        <w:rPr>
          <w:rFonts w:hint="eastAsia" w:ascii="Times New Roman" w:hAnsi="Times New Roman" w:eastAsia="方正仿宋_GBK" w:cs="Times New Roman"/>
          <w:kern w:val="2"/>
          <w:sz w:val="32"/>
          <w:szCs w:val="32"/>
          <w:lang w:val="zh-CN" w:eastAsia="zh-CN" w:bidi="ar-SA"/>
        </w:rPr>
        <w:t>实施地点</w:t>
      </w:r>
    </w:p>
    <w:p w14:paraId="478C1B6C">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比选人指定地点。</w:t>
      </w:r>
    </w:p>
    <w:p w14:paraId="2FDC2237">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1.3</w:t>
      </w:r>
      <w:r>
        <w:rPr>
          <w:rFonts w:hint="eastAsia" w:ascii="Times New Roman" w:hAnsi="Times New Roman" w:eastAsia="方正仿宋_GBK" w:cs="Times New Roman"/>
          <w:kern w:val="2"/>
          <w:sz w:val="32"/>
          <w:szCs w:val="32"/>
          <w:lang w:val="zh-CN" w:eastAsia="zh-CN" w:bidi="ar-SA"/>
        </w:rPr>
        <w:t>验收方式</w:t>
      </w:r>
    </w:p>
    <w:p w14:paraId="30325C74">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1.3.</w:t>
      </w:r>
      <w:r>
        <w:rPr>
          <w:rFonts w:hint="eastAsia" w:ascii="Times New Roman" w:hAnsi="Times New Roman" w:eastAsia="方正仿宋_GBK" w:cs="Times New Roman"/>
          <w:kern w:val="2"/>
          <w:sz w:val="32"/>
          <w:szCs w:val="32"/>
          <w:lang w:val="zh-CN" w:eastAsia="zh-CN" w:bidi="ar-SA"/>
        </w:rPr>
        <w:t>1货物到达现场后，</w:t>
      </w: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应在使用单位人员在场情况下当面开箱，共同清点、检查外观，作出开箱记录，双方签字确认。</w:t>
      </w:r>
    </w:p>
    <w:p w14:paraId="6C627863">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1.3.</w:t>
      </w:r>
      <w:r>
        <w:rPr>
          <w:rFonts w:hint="eastAsia" w:ascii="Times New Roman" w:hAnsi="Times New Roman" w:eastAsia="方正仿宋_GBK" w:cs="Times New Roman"/>
          <w:kern w:val="2"/>
          <w:sz w:val="32"/>
          <w:szCs w:val="32"/>
          <w:lang w:val="zh-CN" w:eastAsia="zh-CN" w:bidi="ar-SA"/>
        </w:rPr>
        <w:t>2</w:t>
      </w: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应保证货物到达比选人所在地完好无损，如有缺漏、损坏，由</w:t>
      </w: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负责调换、补齐或赔偿。</w:t>
      </w:r>
    </w:p>
    <w:p w14:paraId="19D89B61">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1.3.</w:t>
      </w:r>
      <w:r>
        <w:rPr>
          <w:rFonts w:hint="eastAsia" w:ascii="Times New Roman" w:hAnsi="Times New Roman" w:eastAsia="方正仿宋_GBK" w:cs="Times New Roman"/>
          <w:kern w:val="2"/>
          <w:sz w:val="32"/>
          <w:szCs w:val="32"/>
          <w:lang w:val="zh-CN" w:eastAsia="zh-CN" w:bidi="ar-SA"/>
        </w:rPr>
        <w:t>3.</w:t>
      </w: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应提供完备的技术资料、装箱单和合格证等，并派遣专业技术人员进行现场安装调试。验收合格条件如下：</w:t>
      </w:r>
    </w:p>
    <w:p w14:paraId="63D8E618">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1.3.</w:t>
      </w:r>
      <w:r>
        <w:rPr>
          <w:rFonts w:hint="eastAsia" w:ascii="Times New Roman" w:hAnsi="Times New Roman" w:eastAsia="方正仿宋_GBK" w:cs="Times New Roman"/>
          <w:kern w:val="2"/>
          <w:sz w:val="32"/>
          <w:szCs w:val="32"/>
          <w:lang w:val="zh-CN" w:eastAsia="zh-CN" w:bidi="ar-SA"/>
        </w:rPr>
        <w:t>3.1设备技术参数与采购合同一致，性能指标达到规定的标准。</w:t>
      </w:r>
    </w:p>
    <w:p w14:paraId="28FAF9EB">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1.3.</w:t>
      </w:r>
      <w:r>
        <w:rPr>
          <w:rFonts w:hint="eastAsia" w:ascii="Times New Roman" w:hAnsi="Times New Roman" w:eastAsia="方正仿宋_GBK" w:cs="Times New Roman"/>
          <w:kern w:val="2"/>
          <w:sz w:val="32"/>
          <w:szCs w:val="32"/>
          <w:lang w:val="zh-CN" w:eastAsia="zh-CN" w:bidi="ar-SA"/>
        </w:rPr>
        <w:t>3.2货物技术资料、装箱单、合格证等资料齐全。</w:t>
      </w:r>
    </w:p>
    <w:p w14:paraId="58659CE7">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1.3.</w:t>
      </w:r>
      <w:r>
        <w:rPr>
          <w:rFonts w:hint="eastAsia" w:ascii="Times New Roman" w:hAnsi="Times New Roman" w:eastAsia="方正仿宋_GBK" w:cs="Times New Roman"/>
          <w:kern w:val="2"/>
          <w:sz w:val="32"/>
          <w:szCs w:val="32"/>
          <w:lang w:val="zh-CN" w:eastAsia="zh-CN" w:bidi="ar-SA"/>
        </w:rPr>
        <w:t>3.3在系统试运行期间所出现的问题得到解决，并运行正常。</w:t>
      </w:r>
    </w:p>
    <w:p w14:paraId="4998940A">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1.3.</w:t>
      </w:r>
      <w:r>
        <w:rPr>
          <w:rFonts w:hint="eastAsia" w:ascii="Times New Roman" w:hAnsi="Times New Roman" w:eastAsia="方正仿宋_GBK" w:cs="Times New Roman"/>
          <w:kern w:val="2"/>
          <w:sz w:val="32"/>
          <w:szCs w:val="32"/>
          <w:lang w:val="zh-CN" w:eastAsia="zh-CN" w:bidi="ar-SA"/>
        </w:rPr>
        <w:t>3.4在规定时间内完成交货并验收，并经比选人确认。</w:t>
      </w:r>
    </w:p>
    <w:p w14:paraId="0ACE1413">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1.3.</w:t>
      </w:r>
      <w:r>
        <w:rPr>
          <w:rFonts w:hint="eastAsia" w:ascii="Times New Roman" w:hAnsi="Times New Roman" w:eastAsia="方正仿宋_GBK" w:cs="Times New Roman"/>
          <w:kern w:val="2"/>
          <w:sz w:val="32"/>
          <w:szCs w:val="32"/>
          <w:lang w:val="zh-CN" w:eastAsia="zh-CN" w:bidi="ar-SA"/>
        </w:rPr>
        <w:t>4产品在安装调试，系统集成并试运行符合要求后，才作为最终验收。</w:t>
      </w:r>
    </w:p>
    <w:p w14:paraId="14A6B6BE">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1.3.</w:t>
      </w:r>
      <w:r>
        <w:rPr>
          <w:rFonts w:hint="eastAsia" w:ascii="Times New Roman" w:hAnsi="Times New Roman" w:eastAsia="方正仿宋_GBK" w:cs="Times New Roman"/>
          <w:kern w:val="2"/>
          <w:sz w:val="32"/>
          <w:szCs w:val="32"/>
          <w:lang w:val="zh-CN" w:eastAsia="zh-CN" w:bidi="ar-SA"/>
        </w:rPr>
        <w:t>5</w:t>
      </w: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提供的货物未达到竞争性</w:t>
      </w:r>
      <w:r>
        <w:rPr>
          <w:rFonts w:hint="eastAsia" w:ascii="Times New Roman" w:hAnsi="Times New Roman" w:eastAsia="方正仿宋_GBK" w:cs="Times New Roman"/>
          <w:kern w:val="2"/>
          <w:sz w:val="32"/>
          <w:szCs w:val="32"/>
          <w:lang w:val="en-US" w:eastAsia="zh-CN" w:bidi="ar-SA"/>
        </w:rPr>
        <w:t>比选</w:t>
      </w:r>
      <w:r>
        <w:rPr>
          <w:rFonts w:hint="eastAsia" w:ascii="Times New Roman" w:hAnsi="Times New Roman" w:eastAsia="方正仿宋_GBK" w:cs="Times New Roman"/>
          <w:kern w:val="2"/>
          <w:sz w:val="32"/>
          <w:szCs w:val="32"/>
          <w:lang w:val="zh-CN" w:eastAsia="zh-CN" w:bidi="ar-SA"/>
        </w:rPr>
        <w:t>文件规定要求，且对</w:t>
      </w:r>
      <w:r>
        <w:rPr>
          <w:rFonts w:hint="eastAsia" w:ascii="Times New Roman" w:hAnsi="Times New Roman" w:eastAsia="方正仿宋_GBK" w:cs="Times New Roman"/>
          <w:kern w:val="2"/>
          <w:sz w:val="32"/>
          <w:szCs w:val="32"/>
          <w:lang w:val="en-US" w:eastAsia="zh-CN" w:bidi="ar-SA"/>
        </w:rPr>
        <w:t>比选</w:t>
      </w:r>
      <w:r>
        <w:rPr>
          <w:rFonts w:hint="eastAsia" w:ascii="Times New Roman" w:hAnsi="Times New Roman" w:eastAsia="方正仿宋_GBK" w:cs="Times New Roman"/>
          <w:kern w:val="2"/>
          <w:sz w:val="32"/>
          <w:szCs w:val="32"/>
          <w:lang w:val="zh-CN" w:eastAsia="zh-CN" w:bidi="ar-SA"/>
        </w:rPr>
        <w:t>人造成损失的，由</w:t>
      </w: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承担一切责任，并赔偿所造成的损失。</w:t>
      </w:r>
    </w:p>
    <w:p w14:paraId="665DD01C">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1.3.</w:t>
      </w:r>
      <w:r>
        <w:rPr>
          <w:rFonts w:hint="eastAsia" w:ascii="Times New Roman" w:hAnsi="Times New Roman" w:eastAsia="方正仿宋_GBK" w:cs="Times New Roman"/>
          <w:kern w:val="2"/>
          <w:sz w:val="32"/>
          <w:szCs w:val="32"/>
          <w:lang w:val="zh-CN" w:eastAsia="zh-CN" w:bidi="ar-SA"/>
        </w:rPr>
        <w:t>6比选人需要制造商对中选人交付的产品（包括质量、技术参数等）进行确认的，制造商应予以配合，并出具书面意见。</w:t>
      </w:r>
    </w:p>
    <w:p w14:paraId="0866D35B">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1.3.</w:t>
      </w:r>
      <w:r>
        <w:rPr>
          <w:rFonts w:hint="eastAsia" w:ascii="Times New Roman" w:hAnsi="Times New Roman" w:eastAsia="方正仿宋_GBK" w:cs="Times New Roman"/>
          <w:kern w:val="2"/>
          <w:sz w:val="32"/>
          <w:szCs w:val="32"/>
          <w:lang w:val="zh-CN" w:eastAsia="zh-CN" w:bidi="ar-SA"/>
        </w:rPr>
        <w:t>7产品包装材料归比选人所有。</w:t>
      </w:r>
    </w:p>
    <w:p w14:paraId="7AF3BCA6">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bookmarkStart w:id="9" w:name="_Toc29436"/>
      <w:bookmarkStart w:id="10" w:name="_Toc18152"/>
      <w:bookmarkStart w:id="11" w:name="_Toc8592"/>
      <w:bookmarkStart w:id="12" w:name="_Toc215242317"/>
      <w:bookmarkStart w:id="13" w:name="_Toc13418"/>
      <w:bookmarkStart w:id="14" w:name="_Toc29144"/>
      <w:bookmarkStart w:id="15" w:name="_Toc20367"/>
      <w:bookmarkStart w:id="16" w:name="_Toc21022"/>
      <w:bookmarkStart w:id="17" w:name="_Toc1484"/>
      <w:bookmarkStart w:id="18" w:name="_Toc75793510"/>
      <w:bookmarkStart w:id="19" w:name="_Toc7746"/>
      <w:bookmarkStart w:id="20" w:name="_Toc30781"/>
      <w:bookmarkStart w:id="21" w:name="_Toc28679"/>
      <w:bookmarkStart w:id="22" w:name="_Toc106030386"/>
      <w:bookmarkStart w:id="23" w:name="_Toc22158"/>
      <w:bookmarkStart w:id="24" w:name="_Toc22142"/>
      <w:bookmarkStart w:id="25" w:name="_Toc267320050"/>
      <w:r>
        <w:rPr>
          <w:rFonts w:hint="eastAsia"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zh-CN" w:eastAsia="zh-CN" w:bidi="ar-SA"/>
        </w:rPr>
        <w:t>报价要求</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05C7366">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参选</w:t>
      </w:r>
      <w:r>
        <w:rPr>
          <w:rFonts w:hint="eastAsia" w:ascii="Times New Roman" w:hAnsi="Times New Roman" w:eastAsia="方正仿宋_GBK" w:cs="Times New Roman"/>
          <w:kern w:val="2"/>
          <w:sz w:val="32"/>
          <w:szCs w:val="32"/>
          <w:lang w:val="zh-CN" w:eastAsia="zh-CN" w:bidi="ar-SA"/>
        </w:rPr>
        <w:t>报价须为人民币报价，包含完成相应采购范围的全部工作内容而发生的一切费用，包含软硬件设备费、运输和搬运费、系统集成费、安装调试费、试运行费、维护和维修费、售后服务费、培训费、质保期内的免费售后服务费、税金等所有费用。</w:t>
      </w:r>
      <w:r>
        <w:rPr>
          <w:rFonts w:hint="eastAsia" w:ascii="Times New Roman" w:hAnsi="Times New Roman" w:eastAsia="方正仿宋_GBK" w:cs="Times New Roman"/>
          <w:kern w:val="2"/>
          <w:sz w:val="32"/>
          <w:szCs w:val="32"/>
          <w:lang w:val="en-US" w:eastAsia="zh-CN" w:bidi="ar-SA"/>
        </w:rPr>
        <w:t>参选人</w:t>
      </w:r>
      <w:r>
        <w:rPr>
          <w:rFonts w:hint="eastAsia" w:ascii="Times New Roman" w:hAnsi="Times New Roman" w:eastAsia="方正仿宋_GBK" w:cs="Times New Roman"/>
          <w:kern w:val="2"/>
          <w:sz w:val="32"/>
          <w:szCs w:val="32"/>
          <w:lang w:val="zh-CN" w:eastAsia="zh-CN" w:bidi="ar-SA"/>
        </w:rPr>
        <w:t>少报漏报的，比选人不再补偿。</w:t>
      </w:r>
    </w:p>
    <w:p w14:paraId="4449510D">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en-US" w:eastAsia="zh-CN" w:bidi="ar-SA"/>
        </w:rPr>
      </w:pPr>
      <w:bookmarkStart w:id="26" w:name="_Toc1450"/>
      <w:bookmarkStart w:id="27" w:name="_Toc4774"/>
      <w:bookmarkStart w:id="28" w:name="_Toc75793511"/>
      <w:bookmarkStart w:id="29" w:name="_Toc15677"/>
      <w:bookmarkStart w:id="30" w:name="_Toc32313"/>
      <w:bookmarkStart w:id="31" w:name="_Toc106030387"/>
      <w:bookmarkStart w:id="32" w:name="_Toc3465"/>
      <w:bookmarkStart w:id="33" w:name="_Toc2244"/>
      <w:bookmarkStart w:id="34" w:name="_Toc23903"/>
      <w:bookmarkStart w:id="35" w:name="_Toc27382"/>
      <w:bookmarkStart w:id="36" w:name="_Toc16693"/>
      <w:bookmarkStart w:id="37" w:name="_Toc2821"/>
      <w:bookmarkStart w:id="38" w:name="_Toc215242318"/>
      <w:bookmarkStart w:id="39" w:name="_Toc20887"/>
      <w:bookmarkStart w:id="40" w:name="_Toc14177"/>
      <w:bookmarkStart w:id="41" w:name="_Toc4252"/>
      <w:bookmarkStart w:id="42" w:name="_Toc15096"/>
      <w:r>
        <w:rPr>
          <w:rFonts w:hint="eastAsia" w:ascii="Times New Roman" w:hAnsi="Times New Roman" w:eastAsia="方正仿宋_GBK" w:cs="Times New Roman"/>
          <w:kern w:val="2"/>
          <w:sz w:val="32"/>
          <w:szCs w:val="32"/>
          <w:lang w:val="en-US" w:eastAsia="zh-CN" w:bidi="ar-SA"/>
        </w:rPr>
        <w:t>3.质量保证及售后服务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52D2E8C">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3.1</w:t>
      </w:r>
      <w:r>
        <w:rPr>
          <w:rFonts w:hint="eastAsia" w:ascii="Times New Roman" w:hAnsi="Times New Roman" w:eastAsia="方正仿宋_GBK" w:cs="Times New Roman"/>
          <w:kern w:val="2"/>
          <w:sz w:val="32"/>
          <w:szCs w:val="32"/>
          <w:lang w:val="zh-CN" w:eastAsia="zh-CN" w:bidi="ar-SA"/>
        </w:rPr>
        <w:t>产品质量保证期：自验收合格之日起，其提供的产品整体质量保证期至少达到1年。</w:t>
      </w:r>
    </w:p>
    <w:p w14:paraId="36CC879B">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3.2</w:t>
      </w:r>
      <w:r>
        <w:rPr>
          <w:rFonts w:hint="eastAsia" w:ascii="Times New Roman" w:hAnsi="Times New Roman" w:eastAsia="方正仿宋_GBK" w:cs="Times New Roman"/>
          <w:kern w:val="2"/>
          <w:sz w:val="32"/>
          <w:szCs w:val="32"/>
          <w:lang w:val="zh-CN" w:eastAsia="zh-CN" w:bidi="ar-SA"/>
        </w:rPr>
        <w:t>售后服务内容</w:t>
      </w:r>
    </w:p>
    <w:p w14:paraId="5A392642">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3.2.</w:t>
      </w:r>
      <w:r>
        <w:rPr>
          <w:rFonts w:hint="eastAsia" w:ascii="Times New Roman" w:hAnsi="Times New Roman" w:eastAsia="方正仿宋_GBK" w:cs="Times New Roman"/>
          <w:kern w:val="2"/>
          <w:sz w:val="32"/>
          <w:szCs w:val="32"/>
          <w:lang w:val="zh-CN" w:eastAsia="zh-CN" w:bidi="ar-SA"/>
        </w:rPr>
        <w:t>1</w:t>
      </w: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在质量保证期内应当为比选人提供以下技术支持和服务：</w:t>
      </w:r>
    </w:p>
    <w:p w14:paraId="59B62AF6">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3.2.</w:t>
      </w:r>
      <w:r>
        <w:rPr>
          <w:rFonts w:hint="eastAsia" w:ascii="Times New Roman" w:hAnsi="Times New Roman" w:eastAsia="方正仿宋_GBK" w:cs="Times New Roman"/>
          <w:kern w:val="2"/>
          <w:sz w:val="32"/>
          <w:szCs w:val="32"/>
          <w:lang w:val="zh-CN" w:eastAsia="zh-CN" w:bidi="ar-SA"/>
        </w:rPr>
        <w:t>1.1电话咨询</w:t>
      </w:r>
    </w:p>
    <w:p w14:paraId="040941CA">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应当为比选人提供技术援助电话，解答比选人在使用中遇到的问题，及时为比选人提出解决问题的建议。</w:t>
      </w:r>
    </w:p>
    <w:p w14:paraId="7426CBD9">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3.2.</w:t>
      </w:r>
      <w:r>
        <w:rPr>
          <w:rFonts w:hint="eastAsia" w:ascii="Times New Roman" w:hAnsi="Times New Roman" w:eastAsia="方正仿宋_GBK" w:cs="Times New Roman"/>
          <w:kern w:val="2"/>
          <w:sz w:val="32"/>
          <w:szCs w:val="32"/>
          <w:lang w:val="zh-CN" w:eastAsia="zh-CN" w:bidi="ar-SA"/>
        </w:rPr>
        <w:t>1.2现场响应</w:t>
      </w:r>
    </w:p>
    <w:p w14:paraId="38978003">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比选人遇到使用及技术问题，电话咨询不能解决的，</w:t>
      </w: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应在2小时内到达现场进行处理，确保产品正常工作；无法在2小时内解决的，应在8小时内提供备用产品，使比选人能够正常使用。</w:t>
      </w:r>
    </w:p>
    <w:p w14:paraId="15BE627A">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3.2.</w:t>
      </w:r>
      <w:r>
        <w:rPr>
          <w:rFonts w:hint="eastAsia" w:ascii="Times New Roman" w:hAnsi="Times New Roman" w:eastAsia="方正仿宋_GBK" w:cs="Times New Roman"/>
          <w:kern w:val="2"/>
          <w:sz w:val="32"/>
          <w:szCs w:val="32"/>
          <w:lang w:val="zh-CN" w:eastAsia="zh-CN" w:bidi="ar-SA"/>
        </w:rPr>
        <w:t>1.3技术升级</w:t>
      </w:r>
    </w:p>
    <w:p w14:paraId="31CEE862">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在质保期内，如果供应商的产品技术升级，</w:t>
      </w: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应及时通知比选人，如比选人有相应要求，</w:t>
      </w: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应对比选人购买的产品进行升级服务。</w:t>
      </w:r>
    </w:p>
    <w:p w14:paraId="3A9E6974">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3.2.</w:t>
      </w:r>
      <w:r>
        <w:rPr>
          <w:rFonts w:hint="eastAsia" w:ascii="Times New Roman" w:hAnsi="Times New Roman" w:eastAsia="方正仿宋_GBK" w:cs="Times New Roman"/>
          <w:kern w:val="2"/>
          <w:sz w:val="32"/>
          <w:szCs w:val="32"/>
          <w:lang w:val="zh-CN" w:eastAsia="zh-CN" w:bidi="ar-SA"/>
        </w:rPr>
        <w:t>2.质保期外服务要求</w:t>
      </w:r>
    </w:p>
    <w:p w14:paraId="432BADD0">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3.2.</w:t>
      </w:r>
      <w:r>
        <w:rPr>
          <w:rFonts w:hint="eastAsia" w:ascii="Times New Roman" w:hAnsi="Times New Roman" w:eastAsia="方正仿宋_GBK" w:cs="Times New Roman"/>
          <w:kern w:val="2"/>
          <w:sz w:val="32"/>
          <w:szCs w:val="32"/>
          <w:lang w:val="zh-CN" w:eastAsia="zh-CN" w:bidi="ar-SA"/>
        </w:rPr>
        <w:t>2.1质量保证期过后，供应商应同样提供免费电话咨询服务，并应承诺提供产品上门维护服务。</w:t>
      </w:r>
    </w:p>
    <w:p w14:paraId="124C8B0A">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3.2.</w:t>
      </w:r>
      <w:r>
        <w:rPr>
          <w:rFonts w:hint="eastAsia" w:ascii="Times New Roman" w:hAnsi="Times New Roman" w:eastAsia="方正仿宋_GBK" w:cs="Times New Roman"/>
          <w:kern w:val="2"/>
          <w:sz w:val="32"/>
          <w:szCs w:val="32"/>
          <w:lang w:val="zh-CN" w:eastAsia="zh-CN" w:bidi="ar-SA"/>
        </w:rPr>
        <w:t>2.2质量保证期过后，比选人需要继续由原供应商提供售后服务的，该</w:t>
      </w: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应以优惠价格提供售后服务。</w:t>
      </w:r>
    </w:p>
    <w:p w14:paraId="38882881">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3.3</w:t>
      </w:r>
      <w:r>
        <w:rPr>
          <w:rFonts w:hint="eastAsia" w:ascii="Times New Roman" w:hAnsi="Times New Roman" w:eastAsia="方正仿宋_GBK" w:cs="Times New Roman"/>
          <w:kern w:val="2"/>
          <w:sz w:val="32"/>
          <w:szCs w:val="32"/>
          <w:lang w:val="zh-CN" w:eastAsia="zh-CN" w:bidi="ar-SA"/>
        </w:rPr>
        <w:t>备品备件及易损件</w:t>
      </w:r>
    </w:p>
    <w:p w14:paraId="74895A96">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售后服务中，维修使用的备品备件及易损件应为原厂配件，未经比选人同意不得使用非原厂配件。</w:t>
      </w:r>
    </w:p>
    <w:p w14:paraId="36DEDC94">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bookmarkStart w:id="43" w:name="_Toc106030388"/>
      <w:bookmarkStart w:id="44" w:name="_Toc25552"/>
      <w:bookmarkStart w:id="45" w:name="_Toc32722"/>
      <w:bookmarkStart w:id="46" w:name="_Toc5174"/>
      <w:bookmarkStart w:id="47" w:name="_Toc267320051"/>
      <w:bookmarkStart w:id="48" w:name="_Toc1008"/>
      <w:bookmarkStart w:id="49" w:name="_Toc29286"/>
      <w:bookmarkStart w:id="50" w:name="_Toc25932"/>
      <w:bookmarkStart w:id="51" w:name="_Toc25745"/>
      <w:bookmarkStart w:id="52" w:name="_Toc8955"/>
      <w:bookmarkStart w:id="53" w:name="_Toc21888"/>
      <w:bookmarkStart w:id="54" w:name="_Toc12285"/>
      <w:bookmarkStart w:id="55" w:name="_Toc215242319"/>
      <w:bookmarkStart w:id="56" w:name="_Toc18007"/>
      <w:bookmarkStart w:id="57" w:name="_Toc30442"/>
      <w:bookmarkStart w:id="58" w:name="_Toc19350"/>
      <w:bookmarkStart w:id="59" w:name="_Toc75793512"/>
      <w:bookmarkStart w:id="60" w:name="_Toc22695"/>
      <w:r>
        <w:rPr>
          <w:rFonts w:hint="eastAsia" w:ascii="Times New Roman" w:hAnsi="Times New Roman" w:eastAsia="方正仿宋_GBK" w:cs="Times New Roman"/>
          <w:kern w:val="2"/>
          <w:sz w:val="32"/>
          <w:szCs w:val="32"/>
          <w:lang w:val="en-US" w:eastAsia="zh-CN" w:bidi="ar-SA"/>
        </w:rPr>
        <w:t>4.</w:t>
      </w:r>
      <w:r>
        <w:rPr>
          <w:rFonts w:hint="eastAsia" w:ascii="Times New Roman" w:hAnsi="Times New Roman" w:eastAsia="方正仿宋_GBK" w:cs="Times New Roman"/>
          <w:kern w:val="2"/>
          <w:sz w:val="32"/>
          <w:szCs w:val="32"/>
          <w:lang w:val="zh-CN" w:eastAsia="zh-CN" w:bidi="ar-SA"/>
        </w:rPr>
        <w:t>付款方式</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43F086DE">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bookmarkStart w:id="61" w:name="_Toc11399"/>
      <w:bookmarkStart w:id="62" w:name="_Toc4339"/>
      <w:bookmarkStart w:id="63" w:name="_Toc4897"/>
      <w:bookmarkStart w:id="64" w:name="_Toc75793513"/>
      <w:bookmarkStart w:id="65" w:name="_Toc18959"/>
      <w:bookmarkStart w:id="66" w:name="_Toc3565"/>
      <w:bookmarkStart w:id="67" w:name="_Toc10105"/>
      <w:bookmarkStart w:id="68" w:name="_Toc28056"/>
      <w:bookmarkStart w:id="69" w:name="_Toc3311"/>
      <w:bookmarkStart w:id="70" w:name="_Toc267320052"/>
      <w:bookmarkStart w:id="71" w:name="_Toc215242320"/>
      <w:bookmarkStart w:id="72" w:name="_Toc9213"/>
      <w:bookmarkStart w:id="73" w:name="_Toc11060"/>
      <w:bookmarkStart w:id="74" w:name="_Toc27144"/>
      <w:bookmarkStart w:id="75" w:name="_Toc22431"/>
      <w:bookmarkStart w:id="76" w:name="_Toc106030389"/>
      <w:bookmarkStart w:id="77" w:name="_Toc20369"/>
      <w:bookmarkStart w:id="78" w:name="_Toc25410"/>
      <w:r>
        <w:rPr>
          <w:rFonts w:hint="eastAsia" w:ascii="Times New Roman" w:hAnsi="Times New Roman" w:eastAsia="方正仿宋_GBK" w:cs="Times New Roman"/>
          <w:kern w:val="2"/>
          <w:sz w:val="32"/>
          <w:szCs w:val="32"/>
          <w:lang w:val="zh-CN" w:eastAsia="zh-CN" w:bidi="ar-SA"/>
        </w:rPr>
        <w:t>合同签订后10个工作日内支付合同金额的</w:t>
      </w:r>
      <w:r>
        <w:rPr>
          <w:rFonts w:hint="eastAsia" w:ascii="Times New Roman" w:hAnsi="Times New Roman" w:eastAsia="方正仿宋_GBK" w:cs="Times New Roman"/>
          <w:kern w:val="2"/>
          <w:sz w:val="32"/>
          <w:szCs w:val="32"/>
          <w:lang w:val="en-US" w:eastAsia="zh-CN" w:bidi="ar-SA"/>
        </w:rPr>
        <w:t>5</w:t>
      </w:r>
      <w:r>
        <w:rPr>
          <w:rFonts w:hint="eastAsia" w:ascii="Times New Roman" w:hAnsi="Times New Roman" w:eastAsia="方正仿宋_GBK" w:cs="Times New Roman"/>
          <w:kern w:val="2"/>
          <w:sz w:val="32"/>
          <w:szCs w:val="32"/>
          <w:lang w:val="zh-CN" w:eastAsia="zh-CN" w:bidi="ar-SA"/>
        </w:rPr>
        <w:t>0%，竣工完成验收后付合同金额的</w:t>
      </w:r>
      <w:r>
        <w:rPr>
          <w:rFonts w:hint="eastAsia" w:ascii="Times New Roman" w:hAnsi="Times New Roman" w:eastAsia="方正仿宋_GBK" w:cs="Times New Roman"/>
          <w:kern w:val="2"/>
          <w:sz w:val="32"/>
          <w:szCs w:val="32"/>
          <w:lang w:val="en-US" w:eastAsia="zh-CN" w:bidi="ar-SA"/>
        </w:rPr>
        <w:t>4</w:t>
      </w:r>
      <w:r>
        <w:rPr>
          <w:rFonts w:hint="eastAsia" w:ascii="Times New Roman" w:hAnsi="Times New Roman" w:eastAsia="方正仿宋_GBK" w:cs="Times New Roman"/>
          <w:kern w:val="2"/>
          <w:sz w:val="32"/>
          <w:szCs w:val="32"/>
          <w:lang w:val="zh-CN" w:eastAsia="zh-CN" w:bidi="ar-SA"/>
        </w:rPr>
        <w:t>5%，验收一年后支付合同金额的5%。</w:t>
      </w:r>
    </w:p>
    <w:p w14:paraId="319E6A20">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5.</w:t>
      </w:r>
      <w:r>
        <w:rPr>
          <w:rFonts w:hint="eastAsia" w:ascii="Times New Roman" w:hAnsi="Times New Roman" w:eastAsia="方正仿宋_GBK" w:cs="Times New Roman"/>
          <w:kern w:val="2"/>
          <w:sz w:val="32"/>
          <w:szCs w:val="32"/>
          <w:lang w:val="zh-CN" w:eastAsia="zh-CN" w:bidi="ar-SA"/>
        </w:rPr>
        <w:t>知识产权</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A2B8F56">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比选人在中华人民共和国境内使用供应商提供的货物及服务时免受第三方提出的侵犯其专利权或其它知识产权的起诉。如果第三方提出侵权指控，中选人应承担由此而引起的一切法律责任和费用。</w:t>
      </w:r>
      <w:bookmarkStart w:id="79" w:name="_Toc15548"/>
      <w:bookmarkStart w:id="80" w:name="_Toc15109"/>
      <w:bookmarkStart w:id="81" w:name="_Toc215242321"/>
      <w:bookmarkStart w:id="82" w:name="_Toc3404"/>
      <w:bookmarkStart w:id="83" w:name="_Toc15159"/>
      <w:bookmarkStart w:id="84" w:name="_Toc7629"/>
      <w:bookmarkStart w:id="85" w:name="_Toc1026"/>
      <w:bookmarkStart w:id="86" w:name="_Toc267320053"/>
      <w:bookmarkStart w:id="87" w:name="_Toc27637"/>
      <w:bookmarkStart w:id="88" w:name="_Toc1949"/>
      <w:bookmarkStart w:id="89" w:name="_Toc75793514"/>
      <w:bookmarkStart w:id="90" w:name="_Toc14096"/>
      <w:bookmarkStart w:id="91" w:name="_Toc29615"/>
      <w:bookmarkStart w:id="92" w:name="_Toc25464"/>
      <w:bookmarkStart w:id="93" w:name="_Toc26926"/>
      <w:bookmarkStart w:id="94" w:name="_Toc106030390"/>
      <w:bookmarkStart w:id="95" w:name="_Toc31803"/>
    </w:p>
    <w:p w14:paraId="4DCC4D25">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6.培训</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0B0BA88">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对其提供产品的使用和操作应尽培训义务。</w:t>
      </w:r>
      <w:r>
        <w:rPr>
          <w:rFonts w:hint="eastAsia" w:ascii="Times New Roman" w:hAnsi="Times New Roman" w:eastAsia="方正仿宋_GBK" w:cs="Times New Roman"/>
          <w:kern w:val="2"/>
          <w:sz w:val="32"/>
          <w:szCs w:val="32"/>
          <w:lang w:val="en-US" w:eastAsia="zh-CN" w:bidi="ar-SA"/>
        </w:rPr>
        <w:t>中选人</w:t>
      </w:r>
      <w:r>
        <w:rPr>
          <w:rFonts w:hint="eastAsia" w:ascii="Times New Roman" w:hAnsi="Times New Roman" w:eastAsia="方正仿宋_GBK" w:cs="Times New Roman"/>
          <w:kern w:val="2"/>
          <w:sz w:val="32"/>
          <w:szCs w:val="32"/>
          <w:lang w:val="zh-CN" w:eastAsia="zh-CN" w:bidi="ar-SA"/>
        </w:rPr>
        <w:t>应提供对比选人的基本免费培训，使比选人使用人员能够正常操作。</w:t>
      </w:r>
    </w:p>
    <w:p w14:paraId="57E8F9B8">
      <w:pPr>
        <w:spacing w:line="560" w:lineRule="exact"/>
        <w:jc w:val="center"/>
        <w:rPr>
          <w:rFonts w:ascii="仿宋" w:hAnsi="仿宋" w:eastAsia="仿宋"/>
          <w:color w:val="000000"/>
          <w:sz w:val="32"/>
          <w:szCs w:val="32"/>
        </w:rPr>
      </w:pPr>
    </w:p>
    <w:p w14:paraId="542C28CB">
      <w:pPr>
        <w:spacing w:line="560" w:lineRule="exact"/>
        <w:rPr>
          <w:rFonts w:ascii="仿宋" w:hAnsi="仿宋" w:eastAsia="仿宋"/>
          <w:color w:val="000000"/>
          <w:sz w:val="32"/>
          <w:szCs w:val="32"/>
        </w:rPr>
      </w:pPr>
    </w:p>
    <w:p w14:paraId="3D25E929">
      <w:pPr>
        <w:spacing w:line="560" w:lineRule="exact"/>
        <w:rPr>
          <w:rFonts w:ascii="仿宋" w:hAnsi="仿宋" w:eastAsia="仿宋"/>
          <w:color w:val="000000"/>
          <w:sz w:val="32"/>
          <w:szCs w:val="32"/>
        </w:rPr>
      </w:pPr>
    </w:p>
    <w:p w14:paraId="726E9592">
      <w:pPr>
        <w:spacing w:line="560" w:lineRule="exact"/>
        <w:rPr>
          <w:rFonts w:ascii="仿宋" w:hAnsi="仿宋" w:eastAsia="仿宋"/>
          <w:color w:val="000000"/>
          <w:sz w:val="32"/>
          <w:szCs w:val="32"/>
        </w:rPr>
      </w:pPr>
    </w:p>
    <w:p w14:paraId="176CED6A">
      <w:pPr>
        <w:spacing w:line="560" w:lineRule="exact"/>
        <w:rPr>
          <w:rFonts w:ascii="仿宋" w:hAnsi="仿宋" w:eastAsia="仿宋"/>
          <w:color w:val="000000"/>
          <w:sz w:val="32"/>
          <w:szCs w:val="32"/>
        </w:rPr>
      </w:pPr>
    </w:p>
    <w:p w14:paraId="14FA2B7F">
      <w:pPr>
        <w:spacing w:line="560" w:lineRule="exact"/>
        <w:rPr>
          <w:rFonts w:ascii="仿宋" w:hAnsi="仿宋" w:eastAsia="仿宋"/>
          <w:color w:val="000000"/>
          <w:sz w:val="32"/>
          <w:szCs w:val="32"/>
        </w:rPr>
      </w:pPr>
    </w:p>
    <w:p w14:paraId="5FA917C8">
      <w:pPr>
        <w:spacing w:line="560" w:lineRule="exact"/>
        <w:rPr>
          <w:rFonts w:ascii="仿宋" w:hAnsi="仿宋" w:eastAsia="仿宋"/>
          <w:color w:val="000000"/>
          <w:sz w:val="32"/>
          <w:szCs w:val="32"/>
        </w:rPr>
      </w:pPr>
    </w:p>
    <w:p w14:paraId="69312AC7">
      <w:pPr>
        <w:spacing w:line="560" w:lineRule="exact"/>
        <w:rPr>
          <w:rFonts w:ascii="仿宋" w:hAnsi="仿宋" w:eastAsia="仿宋"/>
          <w:color w:val="000000"/>
          <w:sz w:val="32"/>
          <w:szCs w:val="32"/>
        </w:rPr>
      </w:pPr>
    </w:p>
    <w:p w14:paraId="553DBB3C">
      <w:pPr>
        <w:spacing w:line="560" w:lineRule="exact"/>
        <w:rPr>
          <w:rFonts w:ascii="仿宋" w:hAnsi="仿宋" w:eastAsia="仿宋"/>
          <w:color w:val="000000"/>
          <w:sz w:val="32"/>
          <w:szCs w:val="32"/>
        </w:rPr>
      </w:pPr>
    </w:p>
    <w:p w14:paraId="27B26E85">
      <w:pPr>
        <w:spacing w:line="560" w:lineRule="exact"/>
        <w:rPr>
          <w:rFonts w:ascii="仿宋" w:hAnsi="仿宋" w:eastAsia="仿宋"/>
          <w:color w:val="000000"/>
          <w:sz w:val="32"/>
          <w:szCs w:val="32"/>
        </w:rPr>
      </w:pPr>
    </w:p>
    <w:p w14:paraId="48DCBA39">
      <w:pPr>
        <w:spacing w:line="560" w:lineRule="exact"/>
        <w:rPr>
          <w:rFonts w:ascii="仿宋" w:hAnsi="仿宋" w:eastAsia="仿宋"/>
          <w:color w:val="000000"/>
          <w:sz w:val="32"/>
          <w:szCs w:val="32"/>
        </w:rPr>
      </w:pPr>
    </w:p>
    <w:p w14:paraId="56E0F7D2">
      <w:pPr>
        <w:spacing w:line="560" w:lineRule="exact"/>
        <w:jc w:val="center"/>
        <w:rPr>
          <w:rFonts w:ascii="仿宋" w:hAnsi="仿宋" w:eastAsia="仿宋"/>
          <w:color w:val="000000"/>
          <w:sz w:val="32"/>
          <w:szCs w:val="32"/>
        </w:rPr>
      </w:pPr>
      <w:r>
        <w:rPr>
          <w:rFonts w:ascii="仿宋" w:hAnsi="仿宋" w:eastAsia="仿宋"/>
          <w:color w:val="000000"/>
          <w:sz w:val="32"/>
          <w:szCs w:val="32"/>
        </w:rPr>
        <w:t>第三部分  参选方须知</w:t>
      </w:r>
    </w:p>
    <w:p w14:paraId="0F900856">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一、比选文件的阅读</w:t>
      </w:r>
    </w:p>
    <w:p w14:paraId="239C84F0">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参选方应详细阅读竞争性比选文件的全部内容，对竞争性比选文件有疑问或异议的，必须以书面形式在本文件发出之日起3日内向比选人提出。</w:t>
      </w:r>
    </w:p>
    <w:p w14:paraId="46A4BFC8">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二、比选文件的修改</w:t>
      </w:r>
    </w:p>
    <w:p w14:paraId="395E3845">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1．比选方可对文件用补充文件的方式进行修改。</w:t>
      </w:r>
    </w:p>
    <w:p w14:paraId="6EA17605">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2．补充文件将作为比选文件的组成部分，对所有参选方有约束力。</w:t>
      </w:r>
    </w:p>
    <w:p w14:paraId="43399E8B">
      <w:pPr>
        <w:pStyle w:val="9"/>
        <w:spacing w:line="560" w:lineRule="exact"/>
        <w:ind w:firstLine="640" w:firstLineChars="200"/>
        <w:rPr>
          <w:rFonts w:ascii="仿宋" w:hAnsi="仿宋" w:eastAsia="仿宋"/>
          <w:color w:val="000000"/>
          <w:sz w:val="32"/>
          <w:szCs w:val="32"/>
        </w:rPr>
      </w:pPr>
      <w:r>
        <w:rPr>
          <w:rFonts w:ascii="仿宋" w:hAnsi="仿宋" w:eastAsia="仿宋"/>
          <w:b w:val="0"/>
          <w:bCs w:val="0"/>
          <w:caps w:val="0"/>
          <w:color w:val="000000"/>
          <w:sz w:val="32"/>
          <w:szCs w:val="32"/>
        </w:rPr>
        <w:t>3. 比选方评选小组在对参选文件的有效性、完整性和</w:t>
      </w:r>
      <w:r>
        <w:rPr>
          <w:rFonts w:hint="eastAsia" w:ascii="仿宋" w:hAnsi="仿宋" w:eastAsia="仿宋"/>
          <w:b w:val="0"/>
          <w:bCs w:val="0"/>
          <w:caps w:val="0"/>
          <w:color w:val="000000"/>
          <w:sz w:val="32"/>
          <w:szCs w:val="32"/>
        </w:rPr>
        <w:t>响应</w:t>
      </w:r>
      <w:r>
        <w:rPr>
          <w:rFonts w:ascii="仿宋" w:hAnsi="仿宋" w:eastAsia="仿宋"/>
          <w:b w:val="0"/>
          <w:bCs w:val="0"/>
          <w:caps w:val="0"/>
          <w:color w:val="000000"/>
          <w:sz w:val="32"/>
          <w:szCs w:val="32"/>
        </w:rPr>
        <w:t>程度进行审查时，可以要求参选方对参选文件中含义不明确、同类问题表述不一致或者有明显文字和计算错误的内容等作出必要的澄清、说明或者更正。参选人的澄清、说明或者更正不得超出文件的范围或者改变文件的实质性内容。</w:t>
      </w:r>
    </w:p>
    <w:p w14:paraId="148416BC">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三、参选文件须包括下列内容</w:t>
      </w:r>
    </w:p>
    <w:p w14:paraId="2A68F4C7">
      <w:pPr>
        <w:widowControl/>
        <w:snapToGrid w:val="0"/>
        <w:spacing w:line="600" w:lineRule="exact"/>
        <w:ind w:firstLine="641"/>
        <w:jc w:val="left"/>
        <w:rPr>
          <w:rFonts w:ascii="仿宋" w:hAnsi="仿宋" w:eastAsia="仿宋"/>
          <w:color w:val="000000"/>
          <w:sz w:val="32"/>
          <w:szCs w:val="32"/>
        </w:rPr>
      </w:pPr>
      <w:r>
        <w:rPr>
          <w:rFonts w:ascii="仿宋" w:hAnsi="仿宋" w:eastAsia="仿宋"/>
          <w:color w:val="000000"/>
          <w:sz w:val="32"/>
          <w:szCs w:val="32"/>
        </w:rPr>
        <w:t>参选文件由经济部分、资格审查部分、技术部分、商务部分组成。按照比选文件后附格式编写并签章。经济部分的参选文件</w:t>
      </w:r>
      <w:r>
        <w:rPr>
          <w:rFonts w:hint="eastAsia" w:ascii="仿宋" w:hAnsi="仿宋" w:eastAsia="仿宋"/>
          <w:color w:val="000000"/>
          <w:sz w:val="32"/>
          <w:szCs w:val="32"/>
        </w:rPr>
        <w:t>（电子文档除外）</w:t>
      </w:r>
      <w:r>
        <w:rPr>
          <w:rFonts w:ascii="仿宋" w:hAnsi="仿宋" w:eastAsia="仿宋"/>
          <w:color w:val="000000"/>
          <w:sz w:val="32"/>
          <w:szCs w:val="32"/>
        </w:rPr>
        <w:t>需单独编写密封。</w:t>
      </w:r>
      <w:r>
        <w:rPr>
          <w:rFonts w:hint="eastAsia" w:ascii="仿宋" w:hAnsi="仿宋" w:eastAsia="仿宋"/>
          <w:color w:val="000000"/>
          <w:sz w:val="32"/>
          <w:szCs w:val="32"/>
        </w:rPr>
        <w:t>参选人未按比选文件格式、签字、盖章、封装要求的，按无效响应处理。</w:t>
      </w:r>
    </w:p>
    <w:p w14:paraId="17833EE7">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四、参选文件的提交</w:t>
      </w:r>
    </w:p>
    <w:p w14:paraId="2110D7C5">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参选文件必须提供壹份正本和贰份副本，壹份电子文档（U盘），需在参选文件封面注明“正本”与“副本”，正本与副本如有不一致之处，以正本为准。参选文件应装在密封袋内，封口处应有比选参选人鲜章，封皮上写明竞争性比选项目名称、参选人名称，在比选时间前提交。</w:t>
      </w:r>
      <w:r>
        <w:rPr>
          <w:rFonts w:hint="eastAsia" w:ascii="仿宋" w:hAnsi="仿宋" w:eastAsia="仿宋"/>
          <w:color w:val="000000"/>
          <w:sz w:val="32"/>
          <w:szCs w:val="32"/>
        </w:rPr>
        <w:t>参选人未按比选文件格式、签字、盖章、封装要求的，按无效响应处理。</w:t>
      </w:r>
    </w:p>
    <w:p w14:paraId="1E326EB8">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五、保密原则</w:t>
      </w:r>
    </w:p>
    <w:p w14:paraId="0FCE4DA2">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参选人在比选过程中任何一方不得向他人透露与本次比选有关的服务资料、价格或其他信息。</w:t>
      </w:r>
    </w:p>
    <w:p w14:paraId="7884E995">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六、评选原则</w:t>
      </w:r>
    </w:p>
    <w:p w14:paraId="1E020001">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参选人</w:t>
      </w:r>
      <w:r>
        <w:rPr>
          <w:rFonts w:hint="eastAsia" w:ascii="仿宋" w:hAnsi="仿宋" w:eastAsia="仿宋"/>
          <w:color w:val="000000"/>
          <w:sz w:val="32"/>
          <w:szCs w:val="32"/>
        </w:rPr>
        <w:t>应提供身份证原件或支付宝（微信）电子身份证、法定代表人身份证明书和授权委托书</w:t>
      </w:r>
      <w:r>
        <w:rPr>
          <w:rFonts w:ascii="仿宋" w:hAnsi="仿宋" w:eastAsia="仿宋"/>
          <w:color w:val="000000"/>
          <w:sz w:val="32"/>
          <w:szCs w:val="32"/>
        </w:rPr>
        <w:t>到评选现场，</w:t>
      </w:r>
      <w:r>
        <w:rPr>
          <w:rFonts w:hint="eastAsia" w:ascii="仿宋" w:hAnsi="仿宋" w:eastAsia="仿宋"/>
          <w:color w:val="000000"/>
          <w:sz w:val="32"/>
          <w:szCs w:val="32"/>
        </w:rPr>
        <w:t>若参选人因自身原因无法到达评选现场参选，需在报名表上告知比选人，可以选择视频电话在线参选。</w:t>
      </w:r>
      <w:r>
        <w:rPr>
          <w:rFonts w:ascii="仿宋" w:hAnsi="仿宋" w:eastAsia="仿宋"/>
          <w:color w:val="000000"/>
          <w:sz w:val="32"/>
          <w:szCs w:val="32"/>
        </w:rPr>
        <w:t>评选委员会将根据比选文件的要求对参选文件的</w:t>
      </w:r>
      <w:r>
        <w:rPr>
          <w:rFonts w:hint="eastAsia" w:ascii="仿宋" w:hAnsi="仿宋" w:eastAsia="仿宋"/>
          <w:color w:val="000000"/>
          <w:sz w:val="32"/>
          <w:szCs w:val="32"/>
        </w:rPr>
        <w:t>有效</w:t>
      </w:r>
      <w:r>
        <w:rPr>
          <w:rFonts w:ascii="仿宋" w:hAnsi="仿宋" w:eastAsia="仿宋"/>
          <w:color w:val="000000"/>
          <w:sz w:val="32"/>
          <w:szCs w:val="32"/>
        </w:rPr>
        <w:t>性、完整性、</w:t>
      </w:r>
      <w:r>
        <w:rPr>
          <w:rFonts w:hint="eastAsia" w:ascii="仿宋" w:hAnsi="仿宋" w:eastAsia="仿宋"/>
          <w:color w:val="000000"/>
          <w:sz w:val="32"/>
          <w:szCs w:val="32"/>
        </w:rPr>
        <w:t>响应</w:t>
      </w:r>
      <w:r>
        <w:rPr>
          <w:rFonts w:ascii="仿宋" w:hAnsi="仿宋" w:eastAsia="仿宋"/>
          <w:color w:val="000000"/>
          <w:sz w:val="32"/>
          <w:szCs w:val="32"/>
        </w:rPr>
        <w:t xml:space="preserve">性等进行审查，并根据比选文件规定的评选办法、评选细则进行打分，最终推荐中选候选人。 </w:t>
      </w:r>
    </w:p>
    <w:p w14:paraId="4DC6D80A">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七、评选办法</w:t>
      </w:r>
    </w:p>
    <w:p w14:paraId="605AE1E1">
      <w:pPr>
        <w:spacing w:line="560" w:lineRule="exact"/>
        <w:ind w:firstLine="640" w:firstLineChars="200"/>
        <w:rPr>
          <w:rFonts w:ascii="仿宋" w:hAnsi="仿宋" w:eastAsia="仿宋" w:cs="方正仿宋_GBK"/>
          <w:color w:val="000000"/>
          <w:sz w:val="32"/>
          <w:szCs w:val="32"/>
        </w:rPr>
      </w:pPr>
      <w:r>
        <w:rPr>
          <w:rFonts w:ascii="仿宋" w:hAnsi="仿宋" w:eastAsia="仿宋"/>
          <w:color w:val="000000"/>
          <w:sz w:val="32"/>
          <w:szCs w:val="32"/>
        </w:rPr>
        <w:t>采用综合评估法进行评选。</w:t>
      </w:r>
      <w:bookmarkStart w:id="96" w:name="_Toc25617"/>
      <w:bookmarkStart w:id="97" w:name="_Toc23518"/>
      <w:r>
        <w:rPr>
          <w:rFonts w:ascii="仿宋" w:hAnsi="仿宋" w:eastAsia="仿宋"/>
          <w:color w:val="000000"/>
          <w:sz w:val="32"/>
          <w:szCs w:val="32"/>
          <w:lang w:val="zh-CN"/>
        </w:rPr>
        <w:t>综合评估法，是指参选文件满足比选文件全部实质性要求且按照评审因素的量化指标评审得分最高的参选人为中选候选人的评标方法。</w:t>
      </w:r>
      <w:r>
        <w:rPr>
          <w:rFonts w:hint="eastAsia" w:ascii="仿宋" w:hAnsi="仿宋" w:eastAsia="仿宋"/>
          <w:color w:val="000000"/>
          <w:sz w:val="32"/>
          <w:szCs w:val="32"/>
          <w:lang w:val="zh-CN"/>
        </w:rPr>
        <w:t>技术要求与商务要求须在技术商务偏离表逐条响应，有一条未响应，参选文件按无效响应处理。</w:t>
      </w:r>
      <w:r>
        <w:rPr>
          <w:rFonts w:ascii="仿宋" w:hAnsi="仿宋" w:eastAsia="仿宋"/>
          <w:color w:val="000000"/>
          <w:sz w:val="32"/>
          <w:szCs w:val="32"/>
          <w:lang w:val="zh-CN"/>
        </w:rPr>
        <w:t>参选人总得分为价格、技术、商务等评定因素分别按照相应权重值计算分项得分后相加，满分为100分。（具体评分标准见下表）</w:t>
      </w:r>
    </w:p>
    <w:tbl>
      <w:tblPr>
        <w:tblStyle w:val="10"/>
        <w:tblpPr w:leftFromText="180" w:rightFromText="180" w:vertAnchor="text" w:horzAnchor="page" w:tblpX="1297" w:tblpY="312"/>
        <w:tblOverlap w:val="never"/>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1"/>
        <w:gridCol w:w="1538"/>
        <w:gridCol w:w="915"/>
        <w:gridCol w:w="5771"/>
      </w:tblGrid>
      <w:tr w14:paraId="7FEA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1" w:type="dxa"/>
            <w:tcMar>
              <w:top w:w="0" w:type="dxa"/>
              <w:left w:w="108" w:type="dxa"/>
              <w:bottom w:w="0" w:type="dxa"/>
              <w:right w:w="108" w:type="dxa"/>
            </w:tcMar>
            <w:vAlign w:val="center"/>
          </w:tcPr>
          <w:p w14:paraId="79A3654B">
            <w:pPr>
              <w:snapToGrid w:val="0"/>
              <w:spacing w:line="320" w:lineRule="exact"/>
              <w:jc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序号</w:t>
            </w:r>
          </w:p>
        </w:tc>
        <w:tc>
          <w:tcPr>
            <w:tcW w:w="1538" w:type="dxa"/>
            <w:tcMar>
              <w:top w:w="0" w:type="dxa"/>
              <w:left w:w="108" w:type="dxa"/>
              <w:bottom w:w="0" w:type="dxa"/>
              <w:right w:w="108" w:type="dxa"/>
            </w:tcMar>
            <w:vAlign w:val="center"/>
          </w:tcPr>
          <w:p w14:paraId="0C71F186">
            <w:pPr>
              <w:snapToGrid w:val="0"/>
              <w:spacing w:line="320" w:lineRule="exact"/>
              <w:jc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评分因素</w:t>
            </w:r>
          </w:p>
          <w:p w14:paraId="0A4B5E27">
            <w:pPr>
              <w:snapToGrid w:val="0"/>
              <w:spacing w:line="320" w:lineRule="exact"/>
              <w:jc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及权值</w:t>
            </w:r>
          </w:p>
        </w:tc>
        <w:tc>
          <w:tcPr>
            <w:tcW w:w="915" w:type="dxa"/>
            <w:tcMar>
              <w:top w:w="0" w:type="dxa"/>
              <w:left w:w="108" w:type="dxa"/>
              <w:bottom w:w="0" w:type="dxa"/>
              <w:right w:w="108" w:type="dxa"/>
            </w:tcMar>
            <w:vAlign w:val="center"/>
          </w:tcPr>
          <w:p w14:paraId="0867A1B0">
            <w:pPr>
              <w:snapToGrid w:val="0"/>
              <w:spacing w:line="320" w:lineRule="exact"/>
              <w:jc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分值</w:t>
            </w:r>
          </w:p>
        </w:tc>
        <w:tc>
          <w:tcPr>
            <w:tcW w:w="5771" w:type="dxa"/>
            <w:tcMar>
              <w:top w:w="0" w:type="dxa"/>
              <w:left w:w="108" w:type="dxa"/>
              <w:bottom w:w="0" w:type="dxa"/>
              <w:right w:w="108" w:type="dxa"/>
            </w:tcMar>
            <w:vAlign w:val="center"/>
          </w:tcPr>
          <w:p w14:paraId="0AB2942A">
            <w:pPr>
              <w:snapToGrid w:val="0"/>
              <w:spacing w:line="320" w:lineRule="exact"/>
              <w:jc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评审标准</w:t>
            </w:r>
          </w:p>
        </w:tc>
      </w:tr>
      <w:tr w14:paraId="3210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921" w:type="dxa"/>
            <w:tcMar>
              <w:top w:w="0" w:type="dxa"/>
              <w:left w:w="108" w:type="dxa"/>
              <w:bottom w:w="0" w:type="dxa"/>
              <w:right w:w="108" w:type="dxa"/>
            </w:tcMar>
            <w:vAlign w:val="center"/>
          </w:tcPr>
          <w:p w14:paraId="6B7CE0A2">
            <w:pPr>
              <w:snapToGrid w:val="0"/>
              <w:spacing w:line="32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1538" w:type="dxa"/>
            <w:tcMar>
              <w:top w:w="0" w:type="dxa"/>
              <w:left w:w="108" w:type="dxa"/>
              <w:bottom w:w="0" w:type="dxa"/>
              <w:right w:w="108" w:type="dxa"/>
            </w:tcMar>
            <w:vAlign w:val="center"/>
          </w:tcPr>
          <w:p w14:paraId="30C287E3">
            <w:pPr>
              <w:snapToGrid w:val="0"/>
              <w:spacing w:line="32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经济部分</w:t>
            </w:r>
          </w:p>
          <w:p w14:paraId="31E3CBA2">
            <w:pPr>
              <w:snapToGrid w:val="0"/>
              <w:spacing w:line="32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sz w:val="32"/>
                <w:szCs w:val="32"/>
              </w:rPr>
              <w:t>64</w:t>
            </w:r>
            <w:r>
              <w:rPr>
                <w:rFonts w:hint="eastAsia" w:ascii="仿宋" w:hAnsi="仿宋" w:eastAsia="仿宋" w:cs="仿宋"/>
                <w:color w:val="000000"/>
                <w:sz w:val="32"/>
                <w:szCs w:val="32"/>
              </w:rPr>
              <w:t>%）</w:t>
            </w:r>
          </w:p>
        </w:tc>
        <w:tc>
          <w:tcPr>
            <w:tcW w:w="915" w:type="dxa"/>
            <w:tcMar>
              <w:top w:w="0" w:type="dxa"/>
              <w:left w:w="108" w:type="dxa"/>
              <w:bottom w:w="0" w:type="dxa"/>
              <w:right w:w="108" w:type="dxa"/>
            </w:tcMar>
            <w:vAlign w:val="center"/>
          </w:tcPr>
          <w:p w14:paraId="0B07DA39">
            <w:pPr>
              <w:snapToGrid w:val="0"/>
              <w:spacing w:line="320" w:lineRule="exact"/>
              <w:jc w:val="center"/>
              <w:rPr>
                <w:rFonts w:hint="eastAsia" w:ascii="仿宋" w:hAnsi="仿宋" w:eastAsia="仿宋" w:cs="仿宋"/>
                <w:color w:val="000000"/>
                <w:sz w:val="32"/>
                <w:szCs w:val="32"/>
              </w:rPr>
            </w:pPr>
            <w:r>
              <w:rPr>
                <w:rFonts w:hint="eastAsia" w:ascii="仿宋" w:hAnsi="仿宋" w:eastAsia="仿宋" w:cs="仿宋"/>
                <w:sz w:val="32"/>
                <w:szCs w:val="32"/>
              </w:rPr>
              <w:t>64</w:t>
            </w:r>
          </w:p>
        </w:tc>
        <w:tc>
          <w:tcPr>
            <w:tcW w:w="5771" w:type="dxa"/>
            <w:tcMar>
              <w:top w:w="0" w:type="dxa"/>
              <w:left w:w="108" w:type="dxa"/>
              <w:bottom w:w="0" w:type="dxa"/>
              <w:right w:w="108" w:type="dxa"/>
            </w:tcMar>
            <w:vAlign w:val="center"/>
          </w:tcPr>
          <w:p w14:paraId="474B846A">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报价：</w:t>
            </w:r>
          </w:p>
          <w:p w14:paraId="3723A9D4">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有效报价中的最低价为参选基准价，按照下列公式计算每个供应商的参选价格得分。</w:t>
            </w:r>
          </w:p>
          <w:p w14:paraId="6E370341">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价格分的计算公式：</w:t>
            </w:r>
          </w:p>
          <w:p w14:paraId="4F84BB44">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参选报价得分=（参选基准价/参选报价）*价格权重*100（结果保留小数点后两位）</w:t>
            </w:r>
          </w:p>
        </w:tc>
      </w:tr>
      <w:tr w14:paraId="1803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7" w:hRule="atLeast"/>
        </w:trPr>
        <w:tc>
          <w:tcPr>
            <w:tcW w:w="921" w:type="dxa"/>
            <w:vMerge w:val="restart"/>
            <w:tcMar>
              <w:top w:w="0" w:type="dxa"/>
              <w:left w:w="108" w:type="dxa"/>
              <w:bottom w:w="0" w:type="dxa"/>
              <w:right w:w="108" w:type="dxa"/>
            </w:tcMar>
            <w:vAlign w:val="center"/>
          </w:tcPr>
          <w:p w14:paraId="4F67A4FF">
            <w:pPr>
              <w:snapToGrid w:val="0"/>
              <w:spacing w:line="32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2</w:t>
            </w:r>
          </w:p>
        </w:tc>
        <w:tc>
          <w:tcPr>
            <w:tcW w:w="1538" w:type="dxa"/>
            <w:vMerge w:val="restart"/>
            <w:tcMar>
              <w:top w:w="0" w:type="dxa"/>
              <w:left w:w="108" w:type="dxa"/>
              <w:bottom w:w="0" w:type="dxa"/>
              <w:right w:w="108" w:type="dxa"/>
            </w:tcMar>
            <w:vAlign w:val="center"/>
          </w:tcPr>
          <w:p w14:paraId="5631AA52">
            <w:pPr>
              <w:snapToGrid w:val="0"/>
              <w:spacing w:line="32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技术部分（24%）</w:t>
            </w:r>
          </w:p>
        </w:tc>
        <w:tc>
          <w:tcPr>
            <w:tcW w:w="915" w:type="dxa"/>
            <w:tcMar>
              <w:top w:w="0" w:type="dxa"/>
              <w:left w:w="108" w:type="dxa"/>
              <w:bottom w:w="0" w:type="dxa"/>
              <w:right w:w="108" w:type="dxa"/>
            </w:tcMar>
            <w:vAlign w:val="center"/>
          </w:tcPr>
          <w:p w14:paraId="4A5FE3E8">
            <w:pPr>
              <w:spacing w:line="240" w:lineRule="atLeast"/>
              <w:jc w:val="center"/>
              <w:rPr>
                <w:rFonts w:hint="eastAsia" w:ascii="仿宋" w:hAnsi="仿宋" w:eastAsia="仿宋" w:cs="仿宋"/>
                <w:color w:val="000000"/>
                <w:sz w:val="32"/>
                <w:szCs w:val="32"/>
              </w:rPr>
            </w:pPr>
            <w:r>
              <w:rPr>
                <w:rFonts w:hint="eastAsia" w:ascii="仿宋" w:hAnsi="仿宋" w:eastAsia="仿宋" w:cs="仿宋"/>
                <w:color w:val="000000"/>
                <w:sz w:val="32"/>
                <w:szCs w:val="32"/>
              </w:rPr>
              <w:t>6</w:t>
            </w:r>
          </w:p>
        </w:tc>
        <w:tc>
          <w:tcPr>
            <w:tcW w:w="5771" w:type="dxa"/>
            <w:tcMar>
              <w:top w:w="0" w:type="dxa"/>
              <w:left w:w="108" w:type="dxa"/>
              <w:bottom w:w="0" w:type="dxa"/>
              <w:right w:w="108" w:type="dxa"/>
            </w:tcMar>
            <w:vAlign w:val="center"/>
          </w:tcPr>
          <w:p w14:paraId="5BB70622">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施工方案完整性</w:t>
            </w:r>
          </w:p>
          <w:p w14:paraId="177331CD">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根据方案的完整性评分，方案完整，包含完整的项目实施计划、质量保证措施、音视频布置图、施工布线图得3分，方案较完整，缺少部分计划措施或计划措施图纸缺少关键信息得2分，方案不完整，缺失过多信息得1分，不提供不得分，最多得3分。</w:t>
            </w:r>
          </w:p>
          <w:p w14:paraId="394A4B15">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施工方案合理性</w:t>
            </w:r>
          </w:p>
          <w:p w14:paraId="722F34A6">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根据方案的合理性评分，方案合理。具有可行性得3分，方案较合理，有1至3处不合理的地方但不影响总体的合理性得2分，方案不合理，有3处不合理的地方或不合理处影响总体合理性得1分，不提供不得分，最多得3分。</w:t>
            </w:r>
          </w:p>
        </w:tc>
      </w:tr>
      <w:tr w14:paraId="72A6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921" w:type="dxa"/>
            <w:vMerge w:val="continue"/>
            <w:tcMar>
              <w:top w:w="0" w:type="dxa"/>
              <w:left w:w="108" w:type="dxa"/>
              <w:bottom w:w="0" w:type="dxa"/>
              <w:right w:w="108" w:type="dxa"/>
            </w:tcMar>
            <w:vAlign w:val="center"/>
          </w:tcPr>
          <w:p w14:paraId="638B017D">
            <w:pPr>
              <w:snapToGrid w:val="0"/>
              <w:spacing w:line="320" w:lineRule="exact"/>
              <w:jc w:val="center"/>
              <w:rPr>
                <w:rFonts w:hint="eastAsia" w:ascii="仿宋" w:hAnsi="仿宋" w:eastAsia="仿宋" w:cs="仿宋"/>
                <w:color w:val="000000"/>
                <w:sz w:val="32"/>
                <w:szCs w:val="32"/>
              </w:rPr>
            </w:pPr>
          </w:p>
        </w:tc>
        <w:tc>
          <w:tcPr>
            <w:tcW w:w="1538" w:type="dxa"/>
            <w:vMerge w:val="continue"/>
            <w:tcMar>
              <w:top w:w="0" w:type="dxa"/>
              <w:left w:w="108" w:type="dxa"/>
              <w:bottom w:w="0" w:type="dxa"/>
              <w:right w:w="108" w:type="dxa"/>
            </w:tcMar>
            <w:vAlign w:val="center"/>
          </w:tcPr>
          <w:p w14:paraId="66C50940">
            <w:pPr>
              <w:snapToGrid w:val="0"/>
              <w:spacing w:line="320" w:lineRule="exact"/>
              <w:jc w:val="center"/>
              <w:rPr>
                <w:rFonts w:hint="eastAsia" w:ascii="仿宋" w:hAnsi="仿宋" w:eastAsia="仿宋" w:cs="仿宋"/>
                <w:color w:val="000000"/>
                <w:sz w:val="32"/>
                <w:szCs w:val="32"/>
              </w:rPr>
            </w:pPr>
          </w:p>
        </w:tc>
        <w:tc>
          <w:tcPr>
            <w:tcW w:w="915" w:type="dxa"/>
            <w:tcMar>
              <w:top w:w="0" w:type="dxa"/>
              <w:left w:w="108" w:type="dxa"/>
              <w:bottom w:w="0" w:type="dxa"/>
              <w:right w:w="108" w:type="dxa"/>
            </w:tcMar>
            <w:vAlign w:val="center"/>
          </w:tcPr>
          <w:p w14:paraId="3000CB38">
            <w:pPr>
              <w:snapToGrid w:val="0"/>
              <w:spacing w:line="32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6</w:t>
            </w:r>
          </w:p>
        </w:tc>
        <w:tc>
          <w:tcPr>
            <w:tcW w:w="5771" w:type="dxa"/>
            <w:tcMar>
              <w:top w:w="0" w:type="dxa"/>
              <w:left w:w="108" w:type="dxa"/>
              <w:bottom w:w="0" w:type="dxa"/>
              <w:right w:w="108" w:type="dxa"/>
            </w:tcMar>
            <w:vAlign w:val="center"/>
          </w:tcPr>
          <w:p w14:paraId="2980FD8F">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售后服务方案完整性</w:t>
            </w:r>
          </w:p>
          <w:p w14:paraId="548C2519">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根据方案的完整性评分，方案完整，包含完整的售后服务计划、售后人员设置得3分，方案较完整，缺少部分计划、人员设置或计划、人员设置缺少关键信息得2分，方案不完整，缺失过多信息得1分，不提供不得分，最多得3分。</w:t>
            </w:r>
          </w:p>
          <w:p w14:paraId="1F781B3B">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售后服务方案合理性</w:t>
            </w:r>
          </w:p>
          <w:p w14:paraId="5DB97688">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根据方案的合理性评分，方案合理。具有可行性得3分，方案较合理，有1至3处不合理的地方但不影响总体的合理性得2分，方案不合理，有3处以上不合理的地方或不合理处影响总体合理性得1分，不提供不得分，最多得3分。</w:t>
            </w:r>
          </w:p>
          <w:p w14:paraId="2F051FEA">
            <w:pPr>
              <w:spacing w:line="240" w:lineRule="atLeast"/>
              <w:rPr>
                <w:rFonts w:hint="eastAsia" w:ascii="仿宋" w:hAnsi="仿宋" w:eastAsia="仿宋" w:cs="仿宋"/>
                <w:color w:val="000000"/>
                <w:sz w:val="32"/>
                <w:szCs w:val="32"/>
              </w:rPr>
            </w:pPr>
          </w:p>
        </w:tc>
      </w:tr>
      <w:tr w14:paraId="0C00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9" w:hRule="atLeast"/>
        </w:trPr>
        <w:tc>
          <w:tcPr>
            <w:tcW w:w="921" w:type="dxa"/>
            <w:vMerge w:val="continue"/>
            <w:tcMar>
              <w:top w:w="0" w:type="dxa"/>
              <w:left w:w="108" w:type="dxa"/>
              <w:bottom w:w="0" w:type="dxa"/>
              <w:right w:w="108" w:type="dxa"/>
            </w:tcMar>
            <w:vAlign w:val="center"/>
          </w:tcPr>
          <w:p w14:paraId="6BF4B29B">
            <w:pPr>
              <w:snapToGrid w:val="0"/>
              <w:spacing w:line="320" w:lineRule="exact"/>
              <w:jc w:val="center"/>
              <w:rPr>
                <w:rFonts w:hint="eastAsia" w:ascii="仿宋" w:hAnsi="仿宋" w:eastAsia="仿宋" w:cs="仿宋"/>
                <w:color w:val="000000"/>
                <w:sz w:val="32"/>
                <w:szCs w:val="32"/>
              </w:rPr>
            </w:pPr>
          </w:p>
        </w:tc>
        <w:tc>
          <w:tcPr>
            <w:tcW w:w="1538" w:type="dxa"/>
            <w:vMerge w:val="continue"/>
            <w:tcMar>
              <w:top w:w="0" w:type="dxa"/>
              <w:left w:w="108" w:type="dxa"/>
              <w:bottom w:w="0" w:type="dxa"/>
              <w:right w:w="108" w:type="dxa"/>
            </w:tcMar>
            <w:vAlign w:val="center"/>
          </w:tcPr>
          <w:p w14:paraId="2574D407">
            <w:pPr>
              <w:snapToGrid w:val="0"/>
              <w:spacing w:line="320" w:lineRule="exact"/>
              <w:jc w:val="center"/>
              <w:rPr>
                <w:rFonts w:hint="eastAsia" w:ascii="仿宋" w:hAnsi="仿宋" w:eastAsia="仿宋" w:cs="仿宋"/>
                <w:color w:val="000000"/>
                <w:sz w:val="32"/>
                <w:szCs w:val="32"/>
              </w:rPr>
            </w:pPr>
          </w:p>
        </w:tc>
        <w:tc>
          <w:tcPr>
            <w:tcW w:w="915" w:type="dxa"/>
            <w:tcMar>
              <w:top w:w="0" w:type="dxa"/>
              <w:left w:w="108" w:type="dxa"/>
              <w:bottom w:w="0" w:type="dxa"/>
              <w:right w:w="108" w:type="dxa"/>
            </w:tcMar>
            <w:vAlign w:val="center"/>
          </w:tcPr>
          <w:p w14:paraId="0DF6E3CB">
            <w:pPr>
              <w:snapToGrid w:val="0"/>
              <w:spacing w:line="32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12</w:t>
            </w:r>
          </w:p>
        </w:tc>
        <w:tc>
          <w:tcPr>
            <w:tcW w:w="5771" w:type="dxa"/>
            <w:tcMar>
              <w:top w:w="0" w:type="dxa"/>
              <w:left w:w="108" w:type="dxa"/>
              <w:bottom w:w="0" w:type="dxa"/>
              <w:right w:w="108" w:type="dxa"/>
            </w:tcMar>
            <w:vAlign w:val="center"/>
          </w:tcPr>
          <w:p w14:paraId="538D8EA7">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技术参数加分项：</w:t>
            </w:r>
          </w:p>
          <w:p w14:paraId="78A68770">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满足以下技术参数，每满足一项得1分。（提供带CMA或CNAS标志的第三方检测报告并加盖制造商公章加盖公章）</w:t>
            </w:r>
          </w:p>
          <w:p w14:paraId="27A6CDAC">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序号1主扩声软件可调指向角度有源阵列音箱：</w:t>
            </w:r>
          </w:p>
          <w:p w14:paraId="452D0E3C">
            <w:pPr>
              <w:numPr>
                <w:ilvl w:val="0"/>
                <w:numId w:val="2"/>
              </w:num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具有Dante数字音频网络接口和模拟线路电平输入；支持Dante和模拟音频信号的备份；</w:t>
            </w:r>
          </w:p>
          <w:p w14:paraId="6C87E9F6">
            <w:pPr>
              <w:numPr>
                <w:ilvl w:val="0"/>
                <w:numId w:val="2"/>
              </w:numPr>
              <w:spacing w:line="240" w:lineRule="atLeast"/>
              <w:rPr>
                <w:rFonts w:ascii="仿宋" w:hAnsi="仿宋" w:eastAsia="仿宋" w:cs="仿宋"/>
                <w:color w:val="000000"/>
                <w:sz w:val="32"/>
                <w:szCs w:val="32"/>
              </w:rPr>
            </w:pPr>
            <w:r>
              <w:rPr>
                <w:rFonts w:hint="eastAsia" w:ascii="仿宋" w:hAnsi="仿宋" w:eastAsia="仿宋" w:cs="仿宋"/>
                <w:color w:val="000000"/>
                <w:sz w:val="32"/>
                <w:szCs w:val="32"/>
              </w:rPr>
              <w:t>支持不少于3只模块垂直叠加；</w:t>
            </w:r>
          </w:p>
          <w:p w14:paraId="2FDEA9AD">
            <w:pPr>
              <w:numPr>
                <w:ilvl w:val="0"/>
                <w:numId w:val="2"/>
              </w:num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水平涵盖角：≥160°，</w:t>
            </w:r>
          </w:p>
          <w:p w14:paraId="35277E3A">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垂直涵盖角：软件可调，最大垂直角度：40度；垂直波束控制角度：+ / - 20°。</w:t>
            </w:r>
          </w:p>
          <w:p w14:paraId="47223449">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序号2主席台返听单8寸全频音箱：</w:t>
            </w:r>
          </w:p>
          <w:p w14:paraId="63471695">
            <w:pPr>
              <w:numPr>
                <w:ilvl w:val="0"/>
                <w:numId w:val="3"/>
              </w:numPr>
              <w:spacing w:line="240" w:lineRule="atLeast"/>
              <w:rPr>
                <w:rFonts w:ascii="仿宋" w:hAnsi="仿宋" w:eastAsia="仿宋" w:cs="仿宋"/>
                <w:color w:val="000000"/>
                <w:sz w:val="32"/>
                <w:szCs w:val="32"/>
              </w:rPr>
            </w:pPr>
            <w:r>
              <w:rPr>
                <w:rFonts w:hint="eastAsia" w:ascii="仿宋" w:hAnsi="仿宋" w:eastAsia="仿宋" w:cs="仿宋"/>
                <w:color w:val="000000"/>
                <w:sz w:val="32"/>
                <w:szCs w:val="32"/>
              </w:rPr>
              <w:t>功率AES：长期连续≥250W，峰值≥1000W；</w:t>
            </w:r>
          </w:p>
          <w:p w14:paraId="1BD3AEB4">
            <w:pPr>
              <w:numPr>
                <w:ilvl w:val="0"/>
                <w:numId w:val="3"/>
              </w:numPr>
              <w:spacing w:line="240" w:lineRule="atLeast"/>
              <w:rPr>
                <w:rFonts w:ascii="仿宋" w:hAnsi="仿宋" w:eastAsia="仿宋" w:cs="仿宋"/>
                <w:color w:val="000000"/>
                <w:sz w:val="32"/>
                <w:szCs w:val="32"/>
              </w:rPr>
            </w:pPr>
            <w:r>
              <w:rPr>
                <w:rFonts w:ascii="仿宋" w:hAnsi="仿宋" w:eastAsia="仿宋" w:cs="仿宋"/>
                <w:color w:val="000000"/>
                <w:sz w:val="32"/>
                <w:szCs w:val="32"/>
              </w:rPr>
              <w:t>最大SPL@1米：≥123dB(墙面安装)</w:t>
            </w:r>
            <w:r>
              <w:rPr>
                <w:rFonts w:hint="eastAsia" w:ascii="仿宋" w:hAnsi="仿宋" w:eastAsia="仿宋" w:cs="仿宋"/>
                <w:color w:val="000000"/>
                <w:sz w:val="32"/>
                <w:szCs w:val="32"/>
              </w:rPr>
              <w:t>；</w:t>
            </w:r>
          </w:p>
          <w:p w14:paraId="6C21A331">
            <w:pPr>
              <w:numPr>
                <w:ilvl w:val="0"/>
                <w:numId w:val="3"/>
              </w:num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既可定阻使用，也可定压使用；定压使用时可调节功率。</w:t>
            </w:r>
          </w:p>
          <w:p w14:paraId="393A2AB2">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序号3辅助扩声双8寸全频音箱：</w:t>
            </w:r>
          </w:p>
          <w:p w14:paraId="0784BCF8">
            <w:pPr>
              <w:numPr>
                <w:ilvl w:val="0"/>
                <w:numId w:val="4"/>
              </w:numPr>
              <w:spacing w:line="240" w:lineRule="atLeast"/>
              <w:rPr>
                <w:rFonts w:ascii="仿宋" w:hAnsi="仿宋" w:eastAsia="仿宋" w:cs="仿宋"/>
                <w:color w:val="000000"/>
                <w:sz w:val="32"/>
                <w:szCs w:val="32"/>
              </w:rPr>
            </w:pPr>
            <w:bookmarkStart w:id="98" w:name="OLE_LINK9"/>
            <w:r>
              <w:rPr>
                <w:rFonts w:hint="eastAsia" w:ascii="仿宋" w:hAnsi="仿宋" w:eastAsia="仿宋" w:cs="仿宋"/>
                <w:color w:val="000000"/>
                <w:sz w:val="32"/>
                <w:szCs w:val="32"/>
              </w:rPr>
              <w:t>功率AES：长期连续≥400W，峰值≥1600W；</w:t>
            </w:r>
          </w:p>
          <w:bookmarkEnd w:id="98"/>
          <w:p w14:paraId="5ED9F9E5">
            <w:pPr>
              <w:numPr>
                <w:ilvl w:val="0"/>
                <w:numId w:val="4"/>
              </w:numPr>
              <w:spacing w:line="240" w:lineRule="atLeast"/>
              <w:rPr>
                <w:rFonts w:hint="eastAsia" w:ascii="仿宋" w:hAnsi="仿宋" w:eastAsia="仿宋" w:cs="仿宋"/>
                <w:color w:val="000000"/>
                <w:sz w:val="32"/>
                <w:szCs w:val="32"/>
              </w:rPr>
            </w:pPr>
            <w:r>
              <w:rPr>
                <w:rFonts w:ascii="仿宋" w:hAnsi="仿宋" w:eastAsia="仿宋" w:cs="仿宋"/>
                <w:color w:val="000000"/>
                <w:sz w:val="32"/>
                <w:szCs w:val="32"/>
              </w:rPr>
              <w:t>最大SPL@1米：≥129dB(墙面安装)</w:t>
            </w:r>
            <w:r>
              <w:rPr>
                <w:rFonts w:hint="eastAsia" w:ascii="仿宋" w:hAnsi="仿宋" w:eastAsia="仿宋" w:cs="仿宋"/>
                <w:color w:val="000000"/>
                <w:sz w:val="32"/>
                <w:szCs w:val="32"/>
              </w:rPr>
              <w:t>；</w:t>
            </w:r>
          </w:p>
          <w:p w14:paraId="3DCA4E98">
            <w:pPr>
              <w:numPr>
                <w:ilvl w:val="0"/>
                <w:numId w:val="4"/>
              </w:numPr>
              <w:spacing w:line="240" w:lineRule="atLeast"/>
              <w:rPr>
                <w:rFonts w:ascii="仿宋" w:hAnsi="仿宋" w:eastAsia="仿宋" w:cs="仿宋"/>
                <w:color w:val="000000"/>
                <w:sz w:val="32"/>
                <w:szCs w:val="32"/>
              </w:rPr>
            </w:pPr>
            <w:r>
              <w:rPr>
                <w:rFonts w:hint="eastAsia" w:ascii="仿宋" w:hAnsi="仿宋" w:eastAsia="仿宋" w:cs="仿宋"/>
                <w:color w:val="000000"/>
                <w:sz w:val="32"/>
                <w:szCs w:val="32"/>
              </w:rPr>
              <w:t>既可定阻使用，也可定压使用；定压使用时可调节功率。</w:t>
            </w:r>
          </w:p>
          <w:p w14:paraId="2F287D9A">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序号4双通道数字功率放大器（推返听及补声）：</w:t>
            </w:r>
          </w:p>
          <w:p w14:paraId="5DAA6640">
            <w:pPr>
              <w:numPr>
                <w:ilvl w:val="0"/>
                <w:numId w:val="5"/>
              </w:numPr>
              <w:spacing w:line="240" w:lineRule="atLeast"/>
              <w:rPr>
                <w:rFonts w:ascii="仿宋" w:hAnsi="仿宋" w:eastAsia="仿宋" w:cs="仿宋"/>
                <w:color w:val="000000"/>
                <w:sz w:val="32"/>
                <w:szCs w:val="32"/>
              </w:rPr>
            </w:pPr>
            <w:r>
              <w:rPr>
                <w:rFonts w:hint="eastAsia" w:ascii="仿宋" w:hAnsi="仿宋" w:eastAsia="仿宋" w:cs="仿宋"/>
                <w:color w:val="000000"/>
                <w:sz w:val="32"/>
                <w:szCs w:val="32"/>
              </w:rPr>
              <w:t>具有8路AmpLink数字信号输入，并且支持菊花链传输。</w:t>
            </w:r>
          </w:p>
          <w:p w14:paraId="38C0206B">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序号5多功能数字音频管理器：</w:t>
            </w:r>
          </w:p>
          <w:p w14:paraId="3DA8761F">
            <w:pPr>
              <w:numPr>
                <w:ilvl w:val="0"/>
                <w:numId w:val="6"/>
              </w:numPr>
              <w:spacing w:line="240" w:lineRule="atLeast"/>
              <w:rPr>
                <w:rFonts w:ascii="仿宋" w:hAnsi="仿宋" w:eastAsia="仿宋" w:cs="仿宋"/>
                <w:color w:val="000000"/>
                <w:sz w:val="32"/>
                <w:szCs w:val="32"/>
              </w:rPr>
            </w:pPr>
            <w:r>
              <w:rPr>
                <w:rFonts w:hint="eastAsia" w:ascii="仿宋" w:hAnsi="仿宋" w:eastAsia="仿宋" w:cs="仿宋"/>
                <w:color w:val="000000"/>
                <w:sz w:val="32"/>
                <w:szCs w:val="32"/>
              </w:rPr>
              <w:t>数字通道：</w:t>
            </w:r>
            <w:bookmarkStart w:id="99" w:name="OLE_LINK10"/>
            <w:r>
              <w:rPr>
                <w:rFonts w:hint="eastAsia" w:ascii="仿宋" w:hAnsi="仿宋" w:eastAsia="仿宋" w:cs="仿宋"/>
                <w:color w:val="000000"/>
                <w:sz w:val="32"/>
                <w:szCs w:val="32"/>
              </w:rPr>
              <w:t>16×16</w:t>
            </w:r>
            <w:bookmarkEnd w:id="99"/>
            <w:r>
              <w:rPr>
                <w:rFonts w:hint="eastAsia" w:ascii="仿宋" w:hAnsi="仿宋" w:eastAsia="仿宋" w:cs="仿宋"/>
                <w:color w:val="000000"/>
                <w:sz w:val="32"/>
                <w:szCs w:val="32"/>
              </w:rPr>
              <w:t>路Dante+4路AmpLink输出；</w:t>
            </w:r>
          </w:p>
          <w:p w14:paraId="0A522274">
            <w:pPr>
              <w:numPr>
                <w:ilvl w:val="0"/>
                <w:numId w:val="6"/>
              </w:num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通信端口：USB音频接口、PSTN模拟电话接口、VoIP数字电话接口。</w:t>
            </w:r>
          </w:p>
        </w:tc>
      </w:tr>
      <w:tr w14:paraId="5DB0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4" w:hRule="atLeast"/>
        </w:trPr>
        <w:tc>
          <w:tcPr>
            <w:tcW w:w="921" w:type="dxa"/>
            <w:vMerge w:val="restart"/>
            <w:tcMar>
              <w:top w:w="0" w:type="dxa"/>
              <w:left w:w="108" w:type="dxa"/>
              <w:bottom w:w="0" w:type="dxa"/>
              <w:right w:w="108" w:type="dxa"/>
            </w:tcMar>
            <w:vAlign w:val="center"/>
          </w:tcPr>
          <w:p w14:paraId="0AD4AEE6">
            <w:pPr>
              <w:snapToGrid w:val="0"/>
              <w:spacing w:line="32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3</w:t>
            </w:r>
          </w:p>
        </w:tc>
        <w:tc>
          <w:tcPr>
            <w:tcW w:w="1538" w:type="dxa"/>
            <w:vMerge w:val="restart"/>
            <w:tcMar>
              <w:top w:w="0" w:type="dxa"/>
              <w:left w:w="108" w:type="dxa"/>
              <w:bottom w:w="0" w:type="dxa"/>
              <w:right w:w="108" w:type="dxa"/>
            </w:tcMar>
            <w:vAlign w:val="center"/>
          </w:tcPr>
          <w:p w14:paraId="1C465831">
            <w:pPr>
              <w:snapToGrid w:val="0"/>
              <w:spacing w:line="320" w:lineRule="exact"/>
              <w:jc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商务部分（</w:t>
            </w:r>
            <w:r>
              <w:rPr>
                <w:rFonts w:ascii="仿宋" w:hAnsi="仿宋" w:eastAsia="仿宋" w:cs="仿宋"/>
                <w:color w:val="000000"/>
                <w:kern w:val="0"/>
                <w:sz w:val="32"/>
                <w:szCs w:val="32"/>
                <w:lang w:bidi="ar"/>
              </w:rPr>
              <w:t>1</w:t>
            </w:r>
            <w:r>
              <w:rPr>
                <w:rFonts w:hint="eastAsia" w:ascii="仿宋" w:hAnsi="仿宋" w:eastAsia="仿宋" w:cs="仿宋"/>
                <w:color w:val="000000"/>
                <w:kern w:val="0"/>
                <w:sz w:val="32"/>
                <w:szCs w:val="32"/>
                <w:lang w:bidi="ar"/>
              </w:rPr>
              <w:t>2%）</w:t>
            </w:r>
          </w:p>
        </w:tc>
        <w:tc>
          <w:tcPr>
            <w:tcW w:w="915" w:type="dxa"/>
            <w:tcMar>
              <w:top w:w="0" w:type="dxa"/>
              <w:left w:w="108" w:type="dxa"/>
              <w:bottom w:w="0" w:type="dxa"/>
              <w:right w:w="108" w:type="dxa"/>
            </w:tcMar>
            <w:vAlign w:val="center"/>
          </w:tcPr>
          <w:p w14:paraId="51B210D6">
            <w:pPr>
              <w:spacing w:line="240" w:lineRule="atLeast"/>
              <w:jc w:val="center"/>
              <w:rPr>
                <w:rFonts w:hint="eastAsia" w:ascii="仿宋" w:hAnsi="仿宋" w:eastAsia="仿宋" w:cs="仿宋"/>
                <w:color w:val="000000"/>
                <w:sz w:val="32"/>
                <w:szCs w:val="32"/>
              </w:rPr>
            </w:pPr>
            <w:r>
              <w:rPr>
                <w:rFonts w:hint="eastAsia" w:ascii="仿宋" w:hAnsi="仿宋" w:eastAsia="仿宋" w:cs="仿宋"/>
                <w:color w:val="000000"/>
                <w:sz w:val="32"/>
                <w:szCs w:val="32"/>
              </w:rPr>
              <w:t>4</w:t>
            </w:r>
          </w:p>
        </w:tc>
        <w:tc>
          <w:tcPr>
            <w:tcW w:w="5771" w:type="dxa"/>
            <w:tcMar>
              <w:top w:w="0" w:type="dxa"/>
              <w:left w:w="108" w:type="dxa"/>
              <w:bottom w:w="0" w:type="dxa"/>
              <w:right w:w="108" w:type="dxa"/>
            </w:tcMar>
            <w:vAlign w:val="center"/>
          </w:tcPr>
          <w:p w14:paraId="373CD50F">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业绩：</w:t>
            </w:r>
          </w:p>
          <w:p w14:paraId="33C668D5">
            <w:pPr>
              <w:spacing w:line="240" w:lineRule="atLeast"/>
              <w:rPr>
                <w:rFonts w:hint="eastAsia" w:ascii="仿宋" w:hAnsi="仿宋" w:eastAsia="仿宋" w:cs="仿宋"/>
                <w:sz w:val="32"/>
                <w:szCs w:val="32"/>
              </w:rPr>
            </w:pPr>
            <w:r>
              <w:rPr>
                <w:rFonts w:hint="eastAsia" w:ascii="仿宋" w:hAnsi="仿宋" w:eastAsia="仿宋" w:cs="仿宋"/>
                <w:color w:val="000000"/>
                <w:sz w:val="32"/>
                <w:szCs w:val="32"/>
              </w:rPr>
              <w:t>近两年具备音视频业绩，每有一个得2分，最多得4分。（提供合同复印件加盖公章）</w:t>
            </w:r>
          </w:p>
        </w:tc>
      </w:tr>
      <w:tr w14:paraId="4238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59" w:hRule="atLeast"/>
        </w:trPr>
        <w:tc>
          <w:tcPr>
            <w:tcW w:w="921" w:type="dxa"/>
            <w:vMerge w:val="continue"/>
            <w:tcMar>
              <w:top w:w="0" w:type="dxa"/>
              <w:left w:w="108" w:type="dxa"/>
              <w:bottom w:w="0" w:type="dxa"/>
              <w:right w:w="108" w:type="dxa"/>
            </w:tcMar>
            <w:vAlign w:val="center"/>
          </w:tcPr>
          <w:p w14:paraId="5612D273">
            <w:pPr>
              <w:snapToGrid w:val="0"/>
              <w:spacing w:line="320" w:lineRule="exact"/>
              <w:jc w:val="center"/>
              <w:rPr>
                <w:rFonts w:hint="eastAsia" w:ascii="仿宋" w:hAnsi="仿宋" w:eastAsia="仿宋" w:cs="仿宋"/>
                <w:color w:val="000000"/>
                <w:sz w:val="32"/>
                <w:szCs w:val="32"/>
              </w:rPr>
            </w:pPr>
          </w:p>
        </w:tc>
        <w:tc>
          <w:tcPr>
            <w:tcW w:w="1538" w:type="dxa"/>
            <w:vMerge w:val="continue"/>
            <w:tcMar>
              <w:top w:w="0" w:type="dxa"/>
              <w:left w:w="108" w:type="dxa"/>
              <w:bottom w:w="0" w:type="dxa"/>
              <w:right w:w="108" w:type="dxa"/>
            </w:tcMar>
            <w:vAlign w:val="center"/>
          </w:tcPr>
          <w:p w14:paraId="2B206FCD">
            <w:pPr>
              <w:snapToGrid w:val="0"/>
              <w:spacing w:line="320" w:lineRule="exact"/>
              <w:jc w:val="center"/>
              <w:rPr>
                <w:rFonts w:hint="eastAsia" w:ascii="仿宋" w:hAnsi="仿宋" w:eastAsia="仿宋" w:cs="仿宋"/>
                <w:color w:val="000000"/>
                <w:kern w:val="0"/>
                <w:sz w:val="32"/>
                <w:szCs w:val="32"/>
                <w:lang w:bidi="ar"/>
              </w:rPr>
            </w:pPr>
          </w:p>
        </w:tc>
        <w:tc>
          <w:tcPr>
            <w:tcW w:w="915" w:type="dxa"/>
            <w:tcMar>
              <w:top w:w="0" w:type="dxa"/>
              <w:left w:w="108" w:type="dxa"/>
              <w:bottom w:w="0" w:type="dxa"/>
              <w:right w:w="108" w:type="dxa"/>
            </w:tcMar>
            <w:vAlign w:val="center"/>
          </w:tcPr>
          <w:p w14:paraId="166DE624">
            <w:pPr>
              <w:spacing w:line="240" w:lineRule="atLeast"/>
              <w:jc w:val="center"/>
              <w:rPr>
                <w:rFonts w:hint="eastAsia" w:ascii="仿宋" w:hAnsi="仿宋" w:eastAsia="仿宋" w:cs="仿宋"/>
                <w:color w:val="000000"/>
                <w:sz w:val="32"/>
                <w:szCs w:val="32"/>
              </w:rPr>
            </w:pPr>
            <w:r>
              <w:rPr>
                <w:rFonts w:hint="eastAsia" w:ascii="仿宋" w:hAnsi="仿宋" w:eastAsia="仿宋" w:cs="仿宋"/>
                <w:color w:val="000000"/>
                <w:sz w:val="32"/>
                <w:szCs w:val="32"/>
              </w:rPr>
              <w:t>8</w:t>
            </w:r>
          </w:p>
        </w:tc>
        <w:tc>
          <w:tcPr>
            <w:tcW w:w="5771" w:type="dxa"/>
            <w:tcMar>
              <w:top w:w="0" w:type="dxa"/>
              <w:left w:w="108" w:type="dxa"/>
              <w:bottom w:w="0" w:type="dxa"/>
              <w:right w:w="108" w:type="dxa"/>
            </w:tcMar>
            <w:vAlign w:val="center"/>
          </w:tcPr>
          <w:p w14:paraId="11229E51">
            <w:pPr>
              <w:spacing w:line="240" w:lineRule="atLeast"/>
              <w:rPr>
                <w:rFonts w:hint="eastAsia" w:ascii="仿宋" w:hAnsi="仿宋" w:eastAsia="仿宋" w:cs="仿宋"/>
                <w:color w:val="000000"/>
                <w:sz w:val="32"/>
                <w:szCs w:val="32"/>
              </w:rPr>
            </w:pPr>
            <w:r>
              <w:rPr>
                <w:rFonts w:hint="eastAsia" w:ascii="仿宋" w:hAnsi="仿宋" w:eastAsia="仿宋" w:cs="仿宋"/>
                <w:color w:val="000000"/>
                <w:sz w:val="32"/>
                <w:szCs w:val="32"/>
              </w:rPr>
              <w:t>资质证书</w:t>
            </w:r>
          </w:p>
          <w:p w14:paraId="7820357B">
            <w:pPr>
              <w:spacing w:line="240" w:lineRule="atLeast"/>
              <w:rPr>
                <w:rFonts w:hint="eastAsia" w:ascii="仿宋" w:hAnsi="仿宋" w:eastAsia="仿宋" w:cs="仿宋"/>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供应商技术服务团队具有一名机电专业一级建造师，得4分，具有一名机电专业二级建造师得2分。只统计一名成员，不重复得分，最多得4分。（提供证书复印件及其参选人近3个月为其缴纳社保的记录加盖公章）</w:t>
            </w:r>
          </w:p>
          <w:p w14:paraId="06B0A866">
            <w:pPr>
              <w:spacing w:line="240" w:lineRule="atLeast"/>
              <w:rPr>
                <w:rFonts w:hint="eastAsia" w:ascii="仿宋" w:hAnsi="仿宋" w:eastAsia="仿宋" w:cs="仿宋"/>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比选参选人具有电子智能化工程专业承包一级资质得4分，具有电子智能化工程专业承包二级资质得2分。只统计一份资质，不重复得分，最多得4分。（提供证书复印件加盖公章）</w:t>
            </w:r>
          </w:p>
        </w:tc>
      </w:tr>
    </w:tbl>
    <w:p w14:paraId="0539B744">
      <w:pPr>
        <w:spacing w:line="560" w:lineRule="exact"/>
        <w:rPr>
          <w:rFonts w:ascii="仿宋" w:hAnsi="仿宋" w:eastAsia="仿宋" w:cs="方正仿宋_GBK"/>
          <w:color w:val="000000"/>
          <w:sz w:val="28"/>
          <w:szCs w:val="28"/>
        </w:rPr>
      </w:pPr>
    </w:p>
    <w:p w14:paraId="1B3B80AF">
      <w:pPr>
        <w:spacing w:line="560" w:lineRule="exact"/>
        <w:rPr>
          <w:rFonts w:hint="eastAsia" w:ascii="仿宋" w:hAnsi="仿宋" w:eastAsia="仿宋" w:cs="方正仿宋_GBK"/>
          <w:color w:val="000000"/>
          <w:sz w:val="28"/>
          <w:szCs w:val="28"/>
        </w:rPr>
      </w:pPr>
    </w:p>
    <w:p w14:paraId="248EA63A">
      <w:pPr>
        <w:spacing w:line="560" w:lineRule="exact"/>
        <w:ind w:firstLine="640" w:firstLineChars="200"/>
        <w:rPr>
          <w:rFonts w:ascii="仿宋" w:hAnsi="仿宋" w:eastAsia="仿宋" w:cs="方正黑体_GBK"/>
          <w:color w:val="000000"/>
          <w:sz w:val="32"/>
          <w:szCs w:val="32"/>
        </w:rPr>
      </w:pPr>
      <w:r>
        <w:rPr>
          <w:rFonts w:hint="eastAsia" w:ascii="仿宋" w:hAnsi="仿宋" w:eastAsia="仿宋" w:cs="方正黑体_GBK"/>
          <w:color w:val="000000"/>
          <w:sz w:val="32"/>
          <w:szCs w:val="32"/>
        </w:rPr>
        <w:t>八、</w:t>
      </w:r>
      <w:bookmarkEnd w:id="96"/>
      <w:bookmarkEnd w:id="97"/>
      <w:r>
        <w:rPr>
          <w:rFonts w:hint="eastAsia" w:ascii="仿宋" w:hAnsi="仿宋" w:eastAsia="仿宋" w:cs="方正黑体_GBK"/>
          <w:color w:val="000000"/>
          <w:sz w:val="32"/>
          <w:szCs w:val="32"/>
        </w:rPr>
        <w:t>中选确认和变更</w:t>
      </w:r>
    </w:p>
    <w:p w14:paraId="0F8BB71F">
      <w:pPr>
        <w:spacing w:line="560" w:lineRule="exact"/>
        <w:ind w:firstLine="640" w:firstLineChars="200"/>
        <w:rPr>
          <w:rFonts w:ascii="仿宋" w:hAnsi="仿宋" w:eastAsia="仿宋" w:cs="方正公文楷体"/>
          <w:color w:val="000000"/>
          <w:sz w:val="32"/>
          <w:szCs w:val="32"/>
        </w:rPr>
      </w:pPr>
      <w:r>
        <w:rPr>
          <w:rFonts w:hint="eastAsia" w:ascii="仿宋" w:hAnsi="仿宋" w:eastAsia="仿宋" w:cs="方正公文楷体"/>
          <w:color w:val="000000"/>
          <w:sz w:val="32"/>
          <w:szCs w:val="32"/>
        </w:rPr>
        <w:t>（一）</w:t>
      </w:r>
      <w:r>
        <w:rPr>
          <w:rFonts w:hint="eastAsia" w:ascii="仿宋" w:hAnsi="仿宋" w:eastAsia="仿宋" w:cs="方正楷体_GB2312"/>
          <w:color w:val="000000"/>
          <w:sz w:val="32"/>
          <w:szCs w:val="32"/>
        </w:rPr>
        <w:t>成交中选人的确认</w:t>
      </w:r>
    </w:p>
    <w:p w14:paraId="7DFCCEA4">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比选人应当在评审结束后5个工作日内，从评审报告提出的中选候选人中，确定排名第一的中选候选人为成交中选人。比选结果公示发布在比选公告发布平台，公示期为1个工作日。</w:t>
      </w:r>
    </w:p>
    <w:p w14:paraId="66905420">
      <w:pPr>
        <w:spacing w:line="560" w:lineRule="exact"/>
        <w:ind w:firstLine="640" w:firstLineChars="200"/>
        <w:rPr>
          <w:rFonts w:ascii="仿宋" w:hAnsi="仿宋" w:eastAsia="仿宋" w:cs="方正公文楷体"/>
          <w:color w:val="000000"/>
          <w:sz w:val="32"/>
          <w:szCs w:val="32"/>
        </w:rPr>
      </w:pPr>
      <w:r>
        <w:rPr>
          <w:rFonts w:hint="eastAsia" w:ascii="仿宋" w:hAnsi="仿宋" w:eastAsia="仿宋" w:cs="方正公文楷体"/>
          <w:color w:val="000000"/>
          <w:sz w:val="32"/>
          <w:szCs w:val="32"/>
        </w:rPr>
        <w:t>（二）</w:t>
      </w:r>
      <w:r>
        <w:rPr>
          <w:rFonts w:hint="eastAsia" w:ascii="仿宋" w:hAnsi="仿宋" w:eastAsia="仿宋" w:cs="方正楷体_GB2312"/>
          <w:color w:val="000000"/>
          <w:sz w:val="32"/>
          <w:szCs w:val="32"/>
        </w:rPr>
        <w:t>成交中选人的变更</w:t>
      </w:r>
    </w:p>
    <w:p w14:paraId="49F834DA">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成交中选人拒绝与比选人签订合同的，比选人可以按照评审报告推荐的中选候选人顺序，确定排名第二位的中选候选人为成交中选人，如仍无法达成合约，则申请重新开展比选。</w:t>
      </w:r>
    </w:p>
    <w:p w14:paraId="5210783E">
      <w:pPr>
        <w:spacing w:line="560" w:lineRule="exact"/>
        <w:ind w:firstLine="640" w:firstLineChars="200"/>
        <w:jc w:val="center"/>
        <w:rPr>
          <w:rFonts w:ascii="仿宋" w:hAnsi="仿宋" w:eastAsia="仿宋" w:cs="方正小标宋_GBK"/>
          <w:color w:val="000000"/>
          <w:sz w:val="32"/>
          <w:szCs w:val="32"/>
        </w:rPr>
      </w:pPr>
    </w:p>
    <w:p w14:paraId="5CE1D5B0">
      <w:pPr>
        <w:spacing w:line="560" w:lineRule="exact"/>
        <w:ind w:firstLine="640" w:firstLineChars="200"/>
        <w:jc w:val="center"/>
        <w:rPr>
          <w:rFonts w:ascii="仿宋" w:hAnsi="仿宋" w:eastAsia="仿宋" w:cs="方正小标宋_GBK"/>
          <w:color w:val="000000"/>
          <w:sz w:val="32"/>
          <w:szCs w:val="32"/>
        </w:rPr>
      </w:pPr>
    </w:p>
    <w:p w14:paraId="5ECFA1BE">
      <w:pPr>
        <w:spacing w:line="560" w:lineRule="exact"/>
        <w:rPr>
          <w:rFonts w:ascii="仿宋" w:hAnsi="仿宋" w:eastAsia="仿宋" w:cs="方正小标宋_GBK"/>
          <w:color w:val="000000"/>
          <w:sz w:val="32"/>
          <w:szCs w:val="32"/>
        </w:rPr>
      </w:pPr>
    </w:p>
    <w:p w14:paraId="52A52B33">
      <w:pPr>
        <w:spacing w:line="560" w:lineRule="exact"/>
        <w:rPr>
          <w:rFonts w:ascii="仿宋" w:hAnsi="仿宋" w:eastAsia="仿宋" w:cs="方正小标宋_GBK"/>
          <w:color w:val="000000"/>
          <w:sz w:val="32"/>
          <w:szCs w:val="32"/>
        </w:rPr>
      </w:pPr>
    </w:p>
    <w:p w14:paraId="2F37FFF1">
      <w:pPr>
        <w:spacing w:line="560" w:lineRule="exact"/>
        <w:rPr>
          <w:rFonts w:ascii="仿宋" w:hAnsi="仿宋" w:eastAsia="仿宋" w:cs="方正小标宋_GBK"/>
          <w:color w:val="000000"/>
          <w:sz w:val="32"/>
          <w:szCs w:val="32"/>
        </w:rPr>
      </w:pPr>
    </w:p>
    <w:p w14:paraId="5830B90C">
      <w:pPr>
        <w:spacing w:line="560" w:lineRule="exact"/>
        <w:rPr>
          <w:rFonts w:ascii="仿宋" w:hAnsi="仿宋" w:eastAsia="仿宋" w:cs="方正小标宋_GBK"/>
          <w:color w:val="000000"/>
          <w:sz w:val="32"/>
          <w:szCs w:val="32"/>
        </w:rPr>
      </w:pPr>
    </w:p>
    <w:p w14:paraId="41160ADE">
      <w:pPr>
        <w:spacing w:line="560" w:lineRule="exact"/>
        <w:rPr>
          <w:rFonts w:ascii="仿宋" w:hAnsi="仿宋" w:eastAsia="仿宋" w:cs="方正小标宋_GBK"/>
          <w:color w:val="000000"/>
          <w:sz w:val="32"/>
          <w:szCs w:val="32"/>
        </w:rPr>
      </w:pPr>
    </w:p>
    <w:p w14:paraId="24F3EF06">
      <w:pPr>
        <w:spacing w:line="560" w:lineRule="exact"/>
        <w:rPr>
          <w:rFonts w:ascii="仿宋" w:hAnsi="仿宋" w:eastAsia="仿宋" w:cs="方正小标宋_GBK"/>
          <w:color w:val="000000"/>
          <w:sz w:val="32"/>
          <w:szCs w:val="32"/>
        </w:rPr>
      </w:pPr>
    </w:p>
    <w:p w14:paraId="440794BE">
      <w:pPr>
        <w:spacing w:line="560" w:lineRule="exact"/>
        <w:rPr>
          <w:rFonts w:ascii="仿宋" w:hAnsi="仿宋" w:eastAsia="仿宋" w:cs="方正小标宋_GBK"/>
          <w:color w:val="000000"/>
          <w:sz w:val="32"/>
          <w:szCs w:val="32"/>
        </w:rPr>
      </w:pPr>
    </w:p>
    <w:p w14:paraId="551B83B6">
      <w:pPr>
        <w:spacing w:line="560" w:lineRule="exact"/>
        <w:rPr>
          <w:rFonts w:ascii="仿宋" w:hAnsi="仿宋" w:eastAsia="仿宋" w:cs="方正小标宋_GBK"/>
          <w:color w:val="000000"/>
          <w:sz w:val="32"/>
          <w:szCs w:val="32"/>
        </w:rPr>
      </w:pPr>
    </w:p>
    <w:p w14:paraId="2442748E">
      <w:pPr>
        <w:spacing w:line="560" w:lineRule="exact"/>
        <w:rPr>
          <w:rFonts w:ascii="仿宋" w:hAnsi="仿宋" w:eastAsia="仿宋" w:cs="方正小标宋_GBK"/>
          <w:color w:val="000000"/>
          <w:sz w:val="32"/>
          <w:szCs w:val="32"/>
        </w:rPr>
      </w:pPr>
    </w:p>
    <w:p w14:paraId="01D61ED0">
      <w:pPr>
        <w:spacing w:line="560" w:lineRule="exact"/>
        <w:rPr>
          <w:rFonts w:ascii="仿宋" w:hAnsi="仿宋" w:eastAsia="仿宋" w:cs="方正小标宋_GBK"/>
          <w:color w:val="000000"/>
          <w:sz w:val="32"/>
          <w:szCs w:val="32"/>
        </w:rPr>
      </w:pPr>
    </w:p>
    <w:p w14:paraId="27B25226">
      <w:pPr>
        <w:spacing w:line="560" w:lineRule="exact"/>
        <w:rPr>
          <w:rFonts w:ascii="仿宋" w:hAnsi="仿宋" w:eastAsia="仿宋" w:cs="方正小标宋_GBK"/>
          <w:color w:val="000000"/>
          <w:sz w:val="32"/>
          <w:szCs w:val="32"/>
        </w:rPr>
      </w:pPr>
    </w:p>
    <w:p w14:paraId="6A439012">
      <w:pPr>
        <w:spacing w:line="560" w:lineRule="exact"/>
        <w:rPr>
          <w:rFonts w:ascii="仿宋" w:hAnsi="仿宋" w:eastAsia="仿宋" w:cs="方正小标宋_GBK"/>
          <w:color w:val="000000"/>
          <w:sz w:val="32"/>
          <w:szCs w:val="32"/>
        </w:rPr>
      </w:pPr>
    </w:p>
    <w:p w14:paraId="2234F992">
      <w:pPr>
        <w:spacing w:line="560" w:lineRule="exact"/>
        <w:rPr>
          <w:rFonts w:ascii="仿宋" w:hAnsi="仿宋" w:eastAsia="仿宋" w:cs="方正小标宋_GBK"/>
          <w:color w:val="000000"/>
          <w:sz w:val="32"/>
          <w:szCs w:val="32"/>
        </w:rPr>
      </w:pPr>
    </w:p>
    <w:p w14:paraId="7D619168">
      <w:pPr>
        <w:spacing w:line="560" w:lineRule="exact"/>
        <w:rPr>
          <w:rFonts w:ascii="仿宋" w:hAnsi="仿宋" w:eastAsia="仿宋" w:cs="方正小标宋_GBK"/>
          <w:color w:val="000000"/>
          <w:sz w:val="32"/>
          <w:szCs w:val="32"/>
        </w:rPr>
      </w:pPr>
    </w:p>
    <w:p w14:paraId="4B604CC1">
      <w:pPr>
        <w:spacing w:line="560" w:lineRule="exact"/>
        <w:rPr>
          <w:rFonts w:ascii="仿宋" w:hAnsi="仿宋" w:eastAsia="仿宋" w:cs="方正小标宋_GBK"/>
          <w:color w:val="000000"/>
          <w:sz w:val="32"/>
          <w:szCs w:val="32"/>
        </w:rPr>
      </w:pPr>
    </w:p>
    <w:p w14:paraId="1248A9AF">
      <w:pPr>
        <w:spacing w:line="560" w:lineRule="exact"/>
        <w:rPr>
          <w:rFonts w:ascii="仿宋" w:hAnsi="仿宋" w:eastAsia="仿宋" w:cs="方正小标宋_GBK"/>
          <w:color w:val="000000"/>
          <w:sz w:val="32"/>
          <w:szCs w:val="32"/>
        </w:rPr>
      </w:pPr>
    </w:p>
    <w:p w14:paraId="5F588E62">
      <w:pPr>
        <w:spacing w:line="560" w:lineRule="exact"/>
        <w:rPr>
          <w:rFonts w:ascii="仿宋" w:hAnsi="仿宋" w:eastAsia="仿宋" w:cs="方正小标宋_GBK"/>
          <w:color w:val="000000"/>
          <w:sz w:val="32"/>
          <w:szCs w:val="32"/>
        </w:rPr>
      </w:pPr>
    </w:p>
    <w:p w14:paraId="1272FD38">
      <w:pPr>
        <w:spacing w:line="560" w:lineRule="exact"/>
        <w:rPr>
          <w:rFonts w:ascii="仿宋" w:hAnsi="仿宋" w:eastAsia="仿宋" w:cs="方正小标宋_GBK"/>
          <w:color w:val="000000"/>
          <w:sz w:val="32"/>
          <w:szCs w:val="32"/>
        </w:rPr>
      </w:pPr>
    </w:p>
    <w:p w14:paraId="5E7CE9F0">
      <w:pPr>
        <w:spacing w:line="560" w:lineRule="exact"/>
        <w:ind w:firstLine="640" w:firstLineChars="200"/>
        <w:jc w:val="center"/>
        <w:rPr>
          <w:rFonts w:ascii="仿宋" w:hAnsi="仿宋" w:eastAsia="仿宋" w:cs="方正小标宋_GBK"/>
          <w:color w:val="000000"/>
          <w:sz w:val="32"/>
          <w:szCs w:val="32"/>
        </w:rPr>
      </w:pPr>
      <w:r>
        <w:rPr>
          <w:rFonts w:hint="eastAsia" w:ascii="仿宋" w:hAnsi="仿宋" w:eastAsia="仿宋" w:cs="方正小标宋_GBK"/>
          <w:color w:val="000000"/>
          <w:sz w:val="32"/>
          <w:szCs w:val="32"/>
        </w:rPr>
        <w:t>第四部分 参选文件编制要求</w:t>
      </w:r>
    </w:p>
    <w:p w14:paraId="792775F3">
      <w:pPr>
        <w:pStyle w:val="9"/>
        <w:rPr>
          <w:rFonts w:ascii="仿宋" w:hAnsi="仿宋" w:eastAsia="仿宋"/>
          <w:color w:val="000000"/>
          <w:sz w:val="32"/>
          <w:szCs w:val="32"/>
        </w:rPr>
      </w:pPr>
    </w:p>
    <w:p w14:paraId="79E4DC57">
      <w:pPr>
        <w:spacing w:line="560" w:lineRule="exact"/>
        <w:ind w:firstLine="560"/>
        <w:rPr>
          <w:rFonts w:ascii="仿宋" w:hAnsi="仿宋" w:eastAsia="仿宋" w:cs="微软雅黑"/>
          <w:color w:val="000000"/>
          <w:sz w:val="32"/>
          <w:szCs w:val="32"/>
        </w:rPr>
      </w:pPr>
      <w:r>
        <w:rPr>
          <w:rFonts w:hint="eastAsia" w:ascii="仿宋" w:hAnsi="仿宋" w:eastAsia="仿宋" w:cs="微软雅黑"/>
          <w:color w:val="000000"/>
          <w:sz w:val="32"/>
          <w:szCs w:val="32"/>
        </w:rPr>
        <w:t>一、经济部分（单独封装）</w:t>
      </w:r>
    </w:p>
    <w:p w14:paraId="5BE5F98E">
      <w:pPr>
        <w:spacing w:line="560" w:lineRule="exact"/>
        <w:ind w:firstLine="560"/>
        <w:rPr>
          <w:rFonts w:ascii="仿宋" w:hAnsi="仿宋" w:eastAsia="仿宋" w:cs="微软雅黑"/>
          <w:color w:val="000000"/>
          <w:sz w:val="32"/>
          <w:szCs w:val="32"/>
        </w:rPr>
      </w:pPr>
      <w:r>
        <w:rPr>
          <w:rFonts w:hint="eastAsia" w:ascii="仿宋" w:hAnsi="仿宋" w:eastAsia="仿宋" w:cs="方正仿宋_GBK"/>
          <w:color w:val="000000"/>
          <w:sz w:val="32"/>
          <w:szCs w:val="32"/>
        </w:rPr>
        <w:t>报价函、分项报价明细表。</w:t>
      </w:r>
    </w:p>
    <w:p w14:paraId="20A3917B">
      <w:pPr>
        <w:spacing w:line="560" w:lineRule="exact"/>
        <w:ind w:left="630"/>
        <w:rPr>
          <w:rFonts w:ascii="仿宋" w:hAnsi="仿宋" w:eastAsia="仿宋" w:cs="微软雅黑"/>
          <w:color w:val="000000"/>
          <w:sz w:val="32"/>
          <w:szCs w:val="32"/>
        </w:rPr>
      </w:pPr>
      <w:r>
        <w:rPr>
          <w:rFonts w:hint="eastAsia" w:ascii="仿宋" w:hAnsi="仿宋" w:eastAsia="仿宋" w:cs="微软雅黑"/>
          <w:color w:val="000000"/>
          <w:sz w:val="32"/>
          <w:szCs w:val="32"/>
        </w:rPr>
        <w:t>二、资格审查部分</w:t>
      </w:r>
    </w:p>
    <w:p w14:paraId="3E10EDCE">
      <w:pPr>
        <w:pStyle w:val="9"/>
        <w:ind w:firstLine="640" w:firstLineChars="200"/>
        <w:rPr>
          <w:rFonts w:ascii="仿宋" w:hAnsi="仿宋" w:eastAsia="仿宋" w:cs="方正仿宋_GBK"/>
          <w:b w:val="0"/>
          <w:bCs w:val="0"/>
          <w:caps w:val="0"/>
          <w:color w:val="000000"/>
          <w:sz w:val="32"/>
          <w:szCs w:val="32"/>
        </w:rPr>
      </w:pPr>
      <w:r>
        <w:rPr>
          <w:rFonts w:hint="eastAsia" w:ascii="仿宋" w:hAnsi="仿宋" w:eastAsia="仿宋" w:cs="方正仿宋_GBK"/>
          <w:b w:val="0"/>
          <w:bCs w:val="0"/>
          <w:caps w:val="0"/>
          <w:color w:val="000000"/>
          <w:sz w:val="32"/>
          <w:szCs w:val="32"/>
        </w:rPr>
        <w:t>法人或者其他组织的营业执照，自然人的身份证明；法定代表人身份证明书；法定代表人授权委托书；基本资格条件承诺函；缴纳税收和社会保障资金良好记录的证明文件。</w:t>
      </w:r>
    </w:p>
    <w:p w14:paraId="2A7FD4AC">
      <w:pPr>
        <w:spacing w:line="560" w:lineRule="exact"/>
        <w:ind w:left="630"/>
        <w:rPr>
          <w:rFonts w:ascii="仿宋" w:hAnsi="仿宋" w:eastAsia="仿宋" w:cs="微软雅黑"/>
          <w:color w:val="000000"/>
          <w:sz w:val="32"/>
          <w:szCs w:val="32"/>
        </w:rPr>
      </w:pPr>
      <w:r>
        <w:rPr>
          <w:rFonts w:hint="eastAsia" w:ascii="仿宋" w:hAnsi="仿宋" w:eastAsia="仿宋" w:cs="微软雅黑"/>
          <w:color w:val="000000"/>
          <w:sz w:val="32"/>
          <w:szCs w:val="32"/>
        </w:rPr>
        <w:t>三、技术部分</w:t>
      </w:r>
    </w:p>
    <w:p w14:paraId="050EA65A">
      <w:pPr>
        <w:spacing w:line="560" w:lineRule="exact"/>
        <w:ind w:left="630"/>
        <w:rPr>
          <w:rFonts w:ascii="仿宋" w:hAnsi="仿宋" w:eastAsia="仿宋" w:cs="微软雅黑"/>
          <w:color w:val="000000"/>
          <w:sz w:val="32"/>
          <w:szCs w:val="32"/>
        </w:rPr>
      </w:pPr>
      <w:r>
        <w:rPr>
          <w:rFonts w:hint="eastAsia" w:ascii="仿宋" w:hAnsi="仿宋" w:eastAsia="仿宋" w:cs="微软雅黑"/>
          <w:color w:val="000000"/>
          <w:sz w:val="32"/>
          <w:szCs w:val="32"/>
        </w:rPr>
        <w:t>技术偏离表、技术文件</w:t>
      </w:r>
    </w:p>
    <w:p w14:paraId="1E107256">
      <w:pPr>
        <w:spacing w:line="560" w:lineRule="exact"/>
        <w:ind w:left="630"/>
        <w:rPr>
          <w:rFonts w:ascii="仿宋" w:hAnsi="仿宋" w:eastAsia="仿宋" w:cs="微软雅黑"/>
          <w:color w:val="000000"/>
          <w:sz w:val="32"/>
          <w:szCs w:val="32"/>
        </w:rPr>
      </w:pPr>
      <w:r>
        <w:rPr>
          <w:rFonts w:hint="eastAsia" w:ascii="仿宋" w:hAnsi="仿宋" w:eastAsia="仿宋" w:cs="微软雅黑"/>
          <w:color w:val="000000"/>
          <w:sz w:val="32"/>
          <w:szCs w:val="32"/>
        </w:rPr>
        <w:t>四、商务部分</w:t>
      </w:r>
    </w:p>
    <w:p w14:paraId="77FF0416">
      <w:pPr>
        <w:spacing w:line="560" w:lineRule="exact"/>
        <w:ind w:left="630"/>
        <w:rPr>
          <w:rFonts w:ascii="仿宋" w:hAnsi="仿宋" w:eastAsia="仿宋" w:cs="微软雅黑"/>
          <w:color w:val="000000"/>
          <w:sz w:val="32"/>
          <w:szCs w:val="32"/>
        </w:rPr>
      </w:pPr>
      <w:r>
        <w:rPr>
          <w:rFonts w:hint="eastAsia" w:ascii="仿宋" w:hAnsi="仿宋" w:eastAsia="仿宋" w:cs="微软雅黑"/>
          <w:color w:val="000000"/>
          <w:sz w:val="32"/>
          <w:szCs w:val="32"/>
        </w:rPr>
        <w:t>商务偏离表、商务文件</w:t>
      </w:r>
    </w:p>
    <w:p w14:paraId="313BACF2">
      <w:pPr>
        <w:spacing w:line="560" w:lineRule="exact"/>
        <w:jc w:val="both"/>
        <w:rPr>
          <w:rFonts w:ascii="仿宋" w:hAnsi="仿宋" w:eastAsia="仿宋" w:cs="方正小标宋_GBK"/>
          <w:color w:val="000000"/>
          <w:sz w:val="32"/>
          <w:szCs w:val="32"/>
        </w:rPr>
      </w:pPr>
    </w:p>
    <w:p w14:paraId="59669D33">
      <w:pPr>
        <w:rPr>
          <w:rFonts w:ascii="仿宋" w:hAnsi="仿宋" w:eastAsia="仿宋" w:cs="方正小标宋_GBK"/>
          <w:color w:val="000000"/>
          <w:sz w:val="32"/>
          <w:szCs w:val="32"/>
        </w:rPr>
      </w:pPr>
      <w:r>
        <w:rPr>
          <w:rFonts w:hint="eastAsia" w:ascii="仿宋" w:hAnsi="仿宋" w:eastAsia="仿宋" w:cs="方正小标宋_GBK"/>
          <w:color w:val="000000"/>
          <w:sz w:val="32"/>
          <w:szCs w:val="32"/>
        </w:rPr>
        <w:br w:type="page"/>
      </w:r>
    </w:p>
    <w:p w14:paraId="50A98CD6">
      <w:pPr>
        <w:spacing w:line="560" w:lineRule="exact"/>
        <w:jc w:val="center"/>
        <w:rPr>
          <w:rFonts w:ascii="仿宋" w:hAnsi="仿宋" w:eastAsia="仿宋" w:cs="方正小标宋_GBK"/>
          <w:color w:val="000000"/>
          <w:sz w:val="32"/>
          <w:szCs w:val="32"/>
        </w:rPr>
      </w:pPr>
      <w:r>
        <w:rPr>
          <w:rFonts w:hint="eastAsia" w:ascii="仿宋" w:hAnsi="仿宋" w:eastAsia="仿宋" w:cs="方正小标宋_GBK"/>
          <w:color w:val="000000"/>
          <w:sz w:val="32"/>
          <w:szCs w:val="32"/>
        </w:rPr>
        <w:t>第五部分  合同签订</w:t>
      </w:r>
    </w:p>
    <w:p w14:paraId="138CC962">
      <w:pPr>
        <w:pStyle w:val="9"/>
        <w:rPr>
          <w:rFonts w:ascii="仿宋" w:hAnsi="仿宋" w:eastAsia="仿宋"/>
          <w:color w:val="000000"/>
          <w:sz w:val="32"/>
          <w:szCs w:val="32"/>
        </w:rPr>
      </w:pPr>
    </w:p>
    <w:p w14:paraId="1B166DB3">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一、比选人应当自成交通知书发出之日起三十日内，与成交中选人签订书面合同。所签订的合同不得对比选文件作实质性修改。</w:t>
      </w:r>
    </w:p>
    <w:p w14:paraId="467B2F3D">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二、比选文件、成交中选人文件及有效承诺文件等，均为签订合同的依据。</w:t>
      </w:r>
    </w:p>
    <w:p w14:paraId="7ED00E60">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三、如成交中选人放弃成交项目或在签订合同时擅自改变成交状态的，比选人将重新比选并向成交中选人追究相关法律责任。</w:t>
      </w:r>
    </w:p>
    <w:p w14:paraId="0EC46334">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四、合同生效条款由供需双方约定，法律、行政法规规定应当办理批准、登记等手续后生效的合同，依照其规定。</w:t>
      </w:r>
    </w:p>
    <w:p w14:paraId="1F1E6BC7">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五、除不可抗力等因素外，成交中选人应与比选人签订合同，成交中选人拒绝签订合同的，应当承担相应的法律责任。</w:t>
      </w:r>
    </w:p>
    <w:p w14:paraId="6D19795F">
      <w:pPr>
        <w:spacing w:line="560" w:lineRule="exact"/>
        <w:rPr>
          <w:rFonts w:ascii="仿宋" w:hAnsi="仿宋" w:eastAsia="仿宋" w:cs="方正仿宋_GBK"/>
          <w:color w:val="000000"/>
          <w:sz w:val="32"/>
          <w:szCs w:val="32"/>
        </w:rPr>
      </w:pPr>
    </w:p>
    <w:p w14:paraId="055227AD">
      <w:pPr>
        <w:spacing w:line="560" w:lineRule="exact"/>
        <w:jc w:val="right"/>
        <w:rPr>
          <w:rFonts w:ascii="仿宋" w:hAnsi="仿宋" w:eastAsia="仿宋"/>
          <w:color w:val="000000"/>
          <w:sz w:val="32"/>
          <w:szCs w:val="32"/>
        </w:rPr>
      </w:pPr>
      <w:r>
        <w:rPr>
          <w:rFonts w:hint="eastAsia" w:ascii="仿宋" w:hAnsi="仿宋" w:eastAsia="仿宋" w:cs="方正仿宋_GBK"/>
          <w:color w:val="000000"/>
          <w:sz w:val="32"/>
          <w:szCs w:val="32"/>
        </w:rPr>
        <w:t xml:space="preserve">                          202</w:t>
      </w:r>
      <w:r>
        <w:rPr>
          <w:rFonts w:hint="eastAsia" w:ascii="仿宋" w:hAnsi="仿宋" w:eastAsia="仿宋" w:cs="方正仿宋_GBK"/>
          <w:color w:val="000000"/>
          <w:sz w:val="32"/>
          <w:szCs w:val="32"/>
          <w:lang w:val="en-US" w:eastAsia="zh-CN"/>
        </w:rPr>
        <w:t>6</w:t>
      </w:r>
      <w:r>
        <w:rPr>
          <w:rFonts w:hint="eastAsia" w:ascii="仿宋" w:hAnsi="仿宋" w:eastAsia="仿宋" w:cs="方正仿宋_GBK"/>
          <w:color w:val="000000"/>
          <w:sz w:val="32"/>
          <w:szCs w:val="32"/>
        </w:rPr>
        <w:t>年</w:t>
      </w:r>
      <w:r>
        <w:rPr>
          <w:rFonts w:hint="eastAsia" w:ascii="仿宋" w:hAnsi="仿宋" w:eastAsia="仿宋" w:cs="方正仿宋_GBK"/>
          <w:color w:val="000000"/>
          <w:sz w:val="32"/>
          <w:szCs w:val="32"/>
          <w:lang w:val="en-US" w:eastAsia="zh-CN"/>
        </w:rPr>
        <w:t>1</w:t>
      </w:r>
      <w:r>
        <w:rPr>
          <w:rFonts w:hint="eastAsia" w:ascii="仿宋" w:hAnsi="仿宋" w:eastAsia="仿宋" w:cs="方正仿宋_GBK"/>
          <w:color w:val="000000"/>
          <w:sz w:val="32"/>
          <w:szCs w:val="32"/>
        </w:rPr>
        <w:t>月</w:t>
      </w:r>
      <w:r>
        <w:rPr>
          <w:rFonts w:hint="eastAsia" w:ascii="仿宋" w:hAnsi="仿宋" w:eastAsia="仿宋" w:cs="方正仿宋_GBK"/>
          <w:color w:val="000000"/>
          <w:sz w:val="32"/>
          <w:szCs w:val="32"/>
          <w:lang w:val="en-US" w:eastAsia="zh-CN"/>
        </w:rPr>
        <w:t>6</w:t>
      </w:r>
      <w:r>
        <w:rPr>
          <w:rFonts w:hint="eastAsia" w:ascii="仿宋" w:hAnsi="仿宋" w:eastAsia="仿宋" w:cs="方正仿宋_GBK"/>
          <w:color w:val="000000"/>
          <w:sz w:val="32"/>
          <w:szCs w:val="32"/>
        </w:rPr>
        <w:t>日</w:t>
      </w:r>
    </w:p>
    <w:p w14:paraId="3BC8DC8F">
      <w:pPr>
        <w:rPr>
          <w:rFonts w:ascii="仿宋" w:hAnsi="仿宋" w:eastAsia="仿宋"/>
          <w:color w:val="000000"/>
          <w:sz w:val="32"/>
          <w:szCs w:val="32"/>
        </w:rPr>
      </w:pPr>
    </w:p>
    <w:p w14:paraId="23C22315">
      <w:pPr>
        <w:pStyle w:val="9"/>
        <w:rPr>
          <w:rFonts w:ascii="仿宋" w:hAnsi="仿宋" w:eastAsia="仿宋"/>
          <w:color w:val="000000"/>
          <w:sz w:val="32"/>
          <w:szCs w:val="32"/>
        </w:rPr>
      </w:pPr>
    </w:p>
    <w:p w14:paraId="69C89AE4">
      <w:pPr>
        <w:rPr>
          <w:rFonts w:ascii="仿宋" w:hAnsi="仿宋" w:eastAsia="仿宋"/>
          <w:color w:val="000000"/>
          <w:sz w:val="32"/>
          <w:szCs w:val="32"/>
        </w:rPr>
      </w:pPr>
    </w:p>
    <w:p w14:paraId="4FEB1ADB">
      <w:pPr>
        <w:pStyle w:val="2"/>
        <w:rPr>
          <w:rFonts w:ascii="仿宋" w:hAnsi="仿宋" w:eastAsia="仿宋"/>
          <w:color w:val="000000"/>
          <w:sz w:val="32"/>
          <w:szCs w:val="32"/>
        </w:rPr>
      </w:pPr>
    </w:p>
    <w:p w14:paraId="09723155"/>
    <w:p w14:paraId="7CDB4153">
      <w:pPr>
        <w:pStyle w:val="9"/>
        <w:rPr>
          <w:rFonts w:ascii="仿宋" w:hAnsi="仿宋" w:eastAsia="仿宋"/>
          <w:color w:val="000000"/>
          <w:sz w:val="32"/>
          <w:szCs w:val="32"/>
        </w:rPr>
      </w:pPr>
    </w:p>
    <w:p w14:paraId="0265F6E1">
      <w:pPr>
        <w:pStyle w:val="9"/>
        <w:rPr>
          <w:rFonts w:ascii="仿宋" w:hAnsi="仿宋" w:eastAsia="仿宋"/>
          <w:color w:val="000000"/>
          <w:sz w:val="32"/>
          <w:szCs w:val="32"/>
        </w:rPr>
      </w:pPr>
      <w:r>
        <w:rPr>
          <w:rFonts w:hint="eastAsia" w:ascii="仿宋" w:hAnsi="仿宋" w:eastAsia="仿宋"/>
          <w:color w:val="000000"/>
          <w:sz w:val="32"/>
          <w:szCs w:val="32"/>
        </w:rPr>
        <w:t>参选文件格式：</w:t>
      </w:r>
    </w:p>
    <w:p w14:paraId="1CBCD49B">
      <w:pPr>
        <w:rPr>
          <w:rFonts w:ascii="仿宋" w:hAnsi="仿宋" w:eastAsia="仿宋"/>
          <w:color w:val="000000"/>
          <w:sz w:val="32"/>
          <w:szCs w:val="32"/>
        </w:rPr>
      </w:pPr>
    </w:p>
    <w:p w14:paraId="13350100">
      <w:pPr>
        <w:pStyle w:val="6"/>
        <w:rPr>
          <w:rFonts w:ascii="仿宋" w:hAnsi="仿宋" w:eastAsia="仿宋"/>
          <w:color w:val="000000"/>
          <w:sz w:val="32"/>
          <w:szCs w:val="32"/>
        </w:rPr>
      </w:pPr>
    </w:p>
    <w:p w14:paraId="73741A70">
      <w:pPr>
        <w:rPr>
          <w:rFonts w:ascii="仿宋" w:hAnsi="仿宋" w:eastAsia="仿宋"/>
          <w:color w:val="000000"/>
          <w:sz w:val="32"/>
          <w:szCs w:val="32"/>
        </w:rPr>
      </w:pPr>
    </w:p>
    <w:p w14:paraId="482738CB">
      <w:pPr>
        <w:snapToGrid w:val="0"/>
        <w:spacing w:line="600" w:lineRule="exact"/>
        <w:jc w:val="center"/>
        <w:rPr>
          <w:rFonts w:ascii="仿宋" w:hAnsi="仿宋" w:eastAsia="仿宋" w:cs="方正小标宋_GBK"/>
          <w:color w:val="000000"/>
          <w:sz w:val="32"/>
          <w:szCs w:val="32"/>
        </w:rPr>
      </w:pPr>
      <w:r>
        <w:rPr>
          <w:rFonts w:hint="eastAsia" w:ascii="仿宋" w:hAnsi="仿宋" w:eastAsia="仿宋" w:cs="方正小标宋_GBK"/>
          <w:color w:val="000000"/>
          <w:sz w:val="44"/>
          <w:szCs w:val="44"/>
          <w:lang w:eastAsia="zh-CN"/>
        </w:rPr>
        <w:t>发布厅改造音响话筒</w:t>
      </w:r>
      <w:r>
        <w:rPr>
          <w:rFonts w:hint="eastAsia" w:ascii="仿宋" w:hAnsi="仿宋" w:eastAsia="仿宋" w:cs="方正小标宋_GBK"/>
          <w:color w:val="000000"/>
          <w:sz w:val="44"/>
          <w:szCs w:val="44"/>
        </w:rPr>
        <w:t>项目竞争性比选参选文件（经济部分）</w:t>
      </w:r>
    </w:p>
    <w:p w14:paraId="23BA9233">
      <w:pPr>
        <w:pStyle w:val="6"/>
        <w:rPr>
          <w:rFonts w:ascii="仿宋" w:hAnsi="仿宋" w:eastAsia="仿宋"/>
          <w:color w:val="000000"/>
          <w:sz w:val="32"/>
          <w:szCs w:val="32"/>
        </w:rPr>
      </w:pPr>
    </w:p>
    <w:p w14:paraId="478768D2">
      <w:pPr>
        <w:rPr>
          <w:rFonts w:ascii="仿宋" w:hAnsi="仿宋" w:eastAsia="仿宋"/>
          <w:color w:val="000000"/>
          <w:sz w:val="32"/>
          <w:szCs w:val="32"/>
        </w:rPr>
      </w:pPr>
    </w:p>
    <w:p w14:paraId="30CD2645">
      <w:pPr>
        <w:pStyle w:val="6"/>
        <w:rPr>
          <w:rFonts w:ascii="仿宋" w:hAnsi="仿宋" w:eastAsia="仿宋"/>
          <w:color w:val="000000"/>
          <w:sz w:val="32"/>
          <w:szCs w:val="32"/>
        </w:rPr>
      </w:pPr>
    </w:p>
    <w:p w14:paraId="4941E0B6">
      <w:pPr>
        <w:rPr>
          <w:rFonts w:ascii="仿宋" w:hAnsi="仿宋" w:eastAsia="仿宋"/>
          <w:color w:val="000000"/>
          <w:sz w:val="32"/>
          <w:szCs w:val="32"/>
        </w:rPr>
      </w:pPr>
    </w:p>
    <w:p w14:paraId="7F567011">
      <w:pPr>
        <w:pStyle w:val="6"/>
        <w:rPr>
          <w:rFonts w:ascii="仿宋" w:hAnsi="仿宋" w:eastAsia="仿宋"/>
          <w:color w:val="000000"/>
          <w:sz w:val="32"/>
          <w:szCs w:val="32"/>
        </w:rPr>
      </w:pPr>
    </w:p>
    <w:p w14:paraId="32164718">
      <w:pPr>
        <w:rPr>
          <w:rFonts w:ascii="仿宋" w:hAnsi="仿宋" w:eastAsia="仿宋"/>
          <w:color w:val="000000"/>
          <w:sz w:val="32"/>
          <w:szCs w:val="32"/>
        </w:rPr>
      </w:pPr>
    </w:p>
    <w:p w14:paraId="1BB23492">
      <w:pPr>
        <w:rPr>
          <w:rFonts w:ascii="仿宋" w:hAnsi="仿宋" w:eastAsia="仿宋"/>
          <w:color w:val="000000"/>
          <w:sz w:val="32"/>
          <w:szCs w:val="32"/>
        </w:rPr>
      </w:pPr>
    </w:p>
    <w:p w14:paraId="1E977824">
      <w:pPr>
        <w:ind w:firstLine="1920" w:firstLineChars="600"/>
        <w:rPr>
          <w:rFonts w:ascii="仿宋" w:hAnsi="仿宋" w:eastAsia="仿宋" w:cs="方正仿宋_GBK"/>
          <w:color w:val="000000"/>
          <w:sz w:val="32"/>
          <w:szCs w:val="32"/>
        </w:rPr>
      </w:pPr>
      <w:r>
        <w:rPr>
          <w:rFonts w:hint="eastAsia" w:ascii="仿宋" w:hAnsi="仿宋" w:eastAsia="仿宋" w:cs="方正仿宋_GBK"/>
          <w:color w:val="000000"/>
          <w:sz w:val="32"/>
          <w:szCs w:val="32"/>
        </w:rPr>
        <w:t>参选人（公章） ：</w:t>
      </w:r>
    </w:p>
    <w:p w14:paraId="33E8D246">
      <w:pPr>
        <w:pStyle w:val="6"/>
        <w:rPr>
          <w:rFonts w:ascii="仿宋" w:hAnsi="仿宋" w:eastAsia="仿宋" w:cs="方正仿宋_GBK"/>
          <w:color w:val="000000"/>
          <w:sz w:val="32"/>
          <w:szCs w:val="32"/>
        </w:rPr>
      </w:pPr>
      <w:r>
        <w:rPr>
          <w:rFonts w:hint="eastAsia" w:ascii="仿宋" w:hAnsi="仿宋" w:eastAsia="仿宋" w:cs="方正仿宋_GBK"/>
          <w:color w:val="000000"/>
          <w:sz w:val="32"/>
          <w:szCs w:val="32"/>
        </w:rPr>
        <w:t xml:space="preserve">                      年       月      日</w:t>
      </w:r>
    </w:p>
    <w:p w14:paraId="05D78F11">
      <w:pPr>
        <w:rPr>
          <w:rFonts w:ascii="仿宋" w:hAnsi="仿宋" w:eastAsia="仿宋" w:cs="方正仿宋_GBK"/>
          <w:color w:val="000000"/>
          <w:sz w:val="32"/>
          <w:szCs w:val="32"/>
        </w:rPr>
      </w:pPr>
    </w:p>
    <w:p w14:paraId="3998252A">
      <w:pPr>
        <w:rPr>
          <w:rFonts w:ascii="仿宋" w:hAnsi="仿宋" w:eastAsia="仿宋" w:cs="方正仿宋_GBK"/>
          <w:color w:val="000000"/>
          <w:sz w:val="32"/>
          <w:szCs w:val="32"/>
        </w:rPr>
      </w:pPr>
    </w:p>
    <w:p w14:paraId="1CD6999F">
      <w:pPr>
        <w:rPr>
          <w:rFonts w:ascii="仿宋" w:hAnsi="仿宋" w:eastAsia="仿宋" w:cs="方正仿宋_GBK"/>
          <w:color w:val="000000"/>
          <w:sz w:val="32"/>
          <w:szCs w:val="32"/>
        </w:rPr>
      </w:pPr>
    </w:p>
    <w:p w14:paraId="6FD028AC">
      <w:pPr>
        <w:rPr>
          <w:rFonts w:ascii="仿宋" w:hAnsi="仿宋" w:eastAsia="仿宋" w:cs="方正仿宋_GBK"/>
          <w:color w:val="000000"/>
          <w:sz w:val="32"/>
          <w:szCs w:val="32"/>
        </w:rPr>
      </w:pPr>
    </w:p>
    <w:p w14:paraId="1FB54C5E">
      <w:pPr>
        <w:numPr>
          <w:ilvl w:val="0"/>
          <w:numId w:val="7"/>
        </w:numPr>
        <w:rPr>
          <w:rFonts w:ascii="仿宋" w:hAnsi="仿宋" w:eastAsia="仿宋" w:cs="微软雅黑"/>
          <w:color w:val="000000"/>
          <w:sz w:val="32"/>
          <w:szCs w:val="32"/>
        </w:rPr>
      </w:pPr>
      <w:r>
        <w:rPr>
          <w:rFonts w:hint="eastAsia" w:ascii="仿宋" w:hAnsi="仿宋" w:eastAsia="仿宋" w:cs="微软雅黑"/>
          <w:color w:val="000000"/>
          <w:sz w:val="32"/>
          <w:szCs w:val="32"/>
        </w:rPr>
        <w:t>经济部分</w:t>
      </w:r>
    </w:p>
    <w:p w14:paraId="093F6B9F">
      <w:pPr>
        <w:rPr>
          <w:rFonts w:ascii="仿宋" w:hAnsi="仿宋" w:eastAsia="仿宋" w:cs="方正仿宋_GBK"/>
          <w:color w:val="000000"/>
          <w:sz w:val="32"/>
          <w:szCs w:val="32"/>
          <w:u w:val="single"/>
        </w:rPr>
      </w:pPr>
      <w:r>
        <w:rPr>
          <w:rFonts w:hint="eastAsia" w:ascii="仿宋" w:hAnsi="仿宋" w:eastAsia="仿宋" w:cs="方正仿宋_GBK"/>
          <w:color w:val="000000"/>
          <w:sz w:val="32"/>
          <w:szCs w:val="32"/>
        </w:rPr>
        <w:t>（一）报价函</w:t>
      </w:r>
    </w:p>
    <w:p w14:paraId="61107273">
      <w:pPr>
        <w:spacing w:line="480" w:lineRule="exact"/>
        <w:jc w:val="left"/>
        <w:rPr>
          <w:rFonts w:ascii="仿宋" w:hAnsi="仿宋" w:eastAsia="仿宋" w:cs="方正仿宋_GBK"/>
          <w:color w:val="000000"/>
          <w:sz w:val="32"/>
          <w:szCs w:val="32"/>
        </w:rPr>
      </w:pPr>
      <w:r>
        <w:rPr>
          <w:rFonts w:hint="eastAsia" w:ascii="仿宋" w:hAnsi="仿宋" w:eastAsia="仿宋" w:cs="方正仿宋_GBK"/>
          <w:color w:val="000000"/>
          <w:sz w:val="32"/>
          <w:szCs w:val="32"/>
          <w:u w:val="single"/>
        </w:rPr>
        <w:t xml:space="preserve">                          </w:t>
      </w:r>
      <w:r>
        <w:rPr>
          <w:rFonts w:hint="eastAsia" w:ascii="仿宋" w:hAnsi="仿宋" w:eastAsia="仿宋" w:cs="方正仿宋_GBK"/>
          <w:color w:val="000000"/>
          <w:sz w:val="32"/>
          <w:szCs w:val="32"/>
        </w:rPr>
        <w:t>：（比选人名称）</w:t>
      </w:r>
    </w:p>
    <w:p w14:paraId="4F038EC0">
      <w:pPr>
        <w:spacing w:line="48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我方收到</w:t>
      </w:r>
      <w:r>
        <w:rPr>
          <w:rFonts w:hint="eastAsia" w:ascii="仿宋" w:hAnsi="仿宋" w:eastAsia="仿宋" w:cs="方正仿宋_GBK"/>
          <w:color w:val="000000"/>
          <w:sz w:val="32"/>
          <w:szCs w:val="32"/>
          <w:u w:val="single"/>
        </w:rPr>
        <w:t xml:space="preserve">                        </w:t>
      </w:r>
      <w:r>
        <w:rPr>
          <w:rFonts w:hint="eastAsia" w:ascii="仿宋" w:hAnsi="仿宋" w:eastAsia="仿宋" w:cs="方正仿宋_GBK"/>
          <w:color w:val="000000"/>
          <w:sz w:val="32"/>
          <w:szCs w:val="32"/>
        </w:rPr>
        <w:t>比选文件，经详细研究，决定参加该项目的比选。</w:t>
      </w:r>
    </w:p>
    <w:p w14:paraId="568847F2">
      <w:pPr>
        <w:numPr>
          <w:ilvl w:val="0"/>
          <w:numId w:val="8"/>
        </w:numPr>
        <w:spacing w:line="48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愿意按照比选文件中的一切要求，提供本项目采购内容及相关服务，报价为</w:t>
      </w:r>
      <w:r>
        <w:rPr>
          <w:rFonts w:hint="eastAsia" w:ascii="仿宋" w:hAnsi="仿宋" w:eastAsia="仿宋" w:cs="方正仿宋_GBK"/>
          <w:color w:val="000000"/>
          <w:sz w:val="32"/>
          <w:szCs w:val="32"/>
          <w:u w:val="single"/>
        </w:rPr>
        <w:t>人民币大写：XXXXXX，小写：XXXXXX。</w:t>
      </w:r>
    </w:p>
    <w:p w14:paraId="453CF3D8">
      <w:pPr>
        <w:numPr>
          <w:ilvl w:val="0"/>
          <w:numId w:val="8"/>
        </w:numPr>
        <w:spacing w:line="48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我方现提交的参选文件为:文件正本</w:t>
      </w:r>
      <w:r>
        <w:rPr>
          <w:rFonts w:hint="eastAsia" w:ascii="仿宋" w:hAnsi="仿宋" w:eastAsia="仿宋" w:cs="方正仿宋_GBK"/>
          <w:color w:val="000000"/>
          <w:sz w:val="32"/>
          <w:szCs w:val="32"/>
          <w:u w:val="single"/>
        </w:rPr>
        <w:t xml:space="preserve">     </w:t>
      </w:r>
      <w:r>
        <w:rPr>
          <w:rFonts w:hint="eastAsia" w:ascii="仿宋" w:hAnsi="仿宋" w:eastAsia="仿宋" w:cs="方正仿宋_GBK"/>
          <w:color w:val="000000"/>
          <w:sz w:val="32"/>
          <w:szCs w:val="32"/>
        </w:rPr>
        <w:t>份，副本</w:t>
      </w:r>
      <w:r>
        <w:rPr>
          <w:rFonts w:hint="eastAsia" w:ascii="仿宋" w:hAnsi="仿宋" w:eastAsia="仿宋" w:cs="方正仿宋_GBK"/>
          <w:color w:val="000000"/>
          <w:sz w:val="32"/>
          <w:szCs w:val="32"/>
          <w:u w:val="single"/>
        </w:rPr>
        <w:t xml:space="preserve">   </w:t>
      </w:r>
      <w:r>
        <w:rPr>
          <w:rFonts w:hint="eastAsia" w:ascii="仿宋" w:hAnsi="仿宋" w:eastAsia="仿宋" w:cs="方正仿宋_GBK"/>
          <w:color w:val="000000"/>
          <w:sz w:val="32"/>
          <w:szCs w:val="32"/>
        </w:rPr>
        <w:t>份，电子文档</w:t>
      </w:r>
      <w:r>
        <w:rPr>
          <w:rFonts w:hint="eastAsia" w:ascii="仿宋" w:hAnsi="仿宋" w:eastAsia="仿宋" w:cs="方正仿宋_GBK"/>
          <w:color w:val="000000"/>
          <w:sz w:val="32"/>
          <w:szCs w:val="32"/>
          <w:u w:val="single"/>
        </w:rPr>
        <w:t xml:space="preserve">     </w:t>
      </w:r>
      <w:r>
        <w:rPr>
          <w:rFonts w:hint="eastAsia" w:ascii="仿宋" w:hAnsi="仿宋" w:eastAsia="仿宋" w:cs="方正仿宋_GBK"/>
          <w:color w:val="000000"/>
          <w:sz w:val="32"/>
          <w:szCs w:val="32"/>
        </w:rPr>
        <w:t>份。</w:t>
      </w:r>
    </w:p>
    <w:p w14:paraId="4E6372A5">
      <w:pPr>
        <w:numPr>
          <w:ilvl w:val="0"/>
          <w:numId w:val="8"/>
        </w:numPr>
        <w:spacing w:line="48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我方完全理解和接受贵方比选文件的一切规定和要求及评审办法。</w:t>
      </w:r>
    </w:p>
    <w:p w14:paraId="5832013A">
      <w:pPr>
        <w:numPr>
          <w:ilvl w:val="0"/>
          <w:numId w:val="8"/>
        </w:numPr>
        <w:spacing w:line="48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在整个比选过程中,我方若有违规行为，接受按照法律法规之规定给予惩罚。</w:t>
      </w:r>
    </w:p>
    <w:p w14:paraId="1165ED62">
      <w:pPr>
        <w:numPr>
          <w:ilvl w:val="0"/>
          <w:numId w:val="8"/>
        </w:numPr>
        <w:spacing w:line="48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我方若成为成交中选人，将按照最终谈判采购结果签订合同，并且严格履行合同义务。本承诺函将成为合同不可分割的一部分，与合同具有同等的法律效力。</w:t>
      </w:r>
    </w:p>
    <w:p w14:paraId="0E507DE1">
      <w:pPr>
        <w:spacing w:line="480" w:lineRule="exact"/>
        <w:rPr>
          <w:rFonts w:ascii="仿宋" w:hAnsi="仿宋" w:eastAsia="仿宋" w:cs="方正仿宋_GBK"/>
          <w:color w:val="000000"/>
          <w:sz w:val="32"/>
          <w:szCs w:val="32"/>
        </w:rPr>
      </w:pPr>
      <w:r>
        <w:rPr>
          <w:rFonts w:hint="eastAsia" w:ascii="仿宋" w:hAnsi="仿宋" w:eastAsia="仿宋" w:cs="方正仿宋_GBK"/>
          <w:color w:val="000000"/>
          <w:sz w:val="32"/>
          <w:szCs w:val="32"/>
        </w:rPr>
        <w:t>参选人(公章)：</w:t>
      </w:r>
    </w:p>
    <w:p w14:paraId="40F9D9D5">
      <w:pPr>
        <w:spacing w:line="480" w:lineRule="exact"/>
        <w:rPr>
          <w:rFonts w:ascii="仿宋" w:hAnsi="仿宋" w:eastAsia="仿宋" w:cs="方正仿宋_GBK"/>
          <w:color w:val="000000"/>
          <w:sz w:val="32"/>
          <w:szCs w:val="32"/>
        </w:rPr>
      </w:pPr>
      <w:r>
        <w:rPr>
          <w:rFonts w:hint="eastAsia" w:ascii="仿宋" w:hAnsi="仿宋" w:eastAsia="仿宋" w:cs="方正仿宋_GBK"/>
          <w:color w:val="000000"/>
          <w:sz w:val="32"/>
          <w:szCs w:val="32"/>
        </w:rPr>
        <w:t>地址：</w:t>
      </w:r>
    </w:p>
    <w:p w14:paraId="4C26A9F4">
      <w:pPr>
        <w:spacing w:line="480" w:lineRule="exact"/>
        <w:rPr>
          <w:rFonts w:ascii="仿宋" w:hAnsi="仿宋" w:eastAsia="仿宋" w:cs="方正仿宋_GBK"/>
          <w:color w:val="000000"/>
          <w:sz w:val="32"/>
          <w:szCs w:val="32"/>
        </w:rPr>
      </w:pPr>
      <w:r>
        <w:rPr>
          <w:rFonts w:hint="eastAsia" w:ascii="仿宋" w:hAnsi="仿宋" w:eastAsia="仿宋" w:cs="方正仿宋_GBK"/>
          <w:color w:val="000000"/>
          <w:sz w:val="32"/>
          <w:szCs w:val="32"/>
        </w:rPr>
        <w:t>传真：</w:t>
      </w:r>
    </w:p>
    <w:p w14:paraId="0252CCDC">
      <w:pPr>
        <w:spacing w:line="480" w:lineRule="exact"/>
        <w:rPr>
          <w:rFonts w:ascii="仿宋" w:hAnsi="仿宋" w:eastAsia="仿宋" w:cs="方正仿宋_GBK"/>
          <w:color w:val="000000"/>
          <w:sz w:val="32"/>
          <w:szCs w:val="32"/>
        </w:rPr>
      </w:pPr>
      <w:r>
        <w:rPr>
          <w:rFonts w:hint="eastAsia" w:ascii="仿宋" w:hAnsi="仿宋" w:eastAsia="仿宋" w:cs="方正仿宋_GBK"/>
          <w:color w:val="000000"/>
          <w:sz w:val="32"/>
          <w:szCs w:val="32"/>
        </w:rPr>
        <w:t>电话：</w:t>
      </w:r>
    </w:p>
    <w:p w14:paraId="3D89D7E2">
      <w:pPr>
        <w:spacing w:line="480" w:lineRule="exact"/>
        <w:rPr>
          <w:rFonts w:ascii="仿宋" w:hAnsi="仿宋" w:eastAsia="仿宋" w:cs="方正仿宋_GBK"/>
          <w:color w:val="000000"/>
          <w:sz w:val="32"/>
          <w:szCs w:val="32"/>
        </w:rPr>
      </w:pPr>
      <w:r>
        <w:rPr>
          <w:rFonts w:hint="eastAsia" w:ascii="仿宋" w:hAnsi="仿宋" w:eastAsia="仿宋" w:cs="方正仿宋_GBK"/>
          <w:color w:val="000000"/>
          <w:sz w:val="32"/>
          <w:szCs w:val="32"/>
        </w:rPr>
        <w:t>邮编：</w:t>
      </w:r>
    </w:p>
    <w:p w14:paraId="6C2BC946">
      <w:pPr>
        <w:spacing w:line="480" w:lineRule="exact"/>
        <w:rPr>
          <w:rFonts w:ascii="仿宋" w:hAnsi="仿宋" w:eastAsia="仿宋" w:cs="方正仿宋_GBK"/>
          <w:color w:val="000000"/>
          <w:sz w:val="32"/>
          <w:szCs w:val="32"/>
        </w:rPr>
      </w:pPr>
      <w:r>
        <w:rPr>
          <w:rFonts w:hint="eastAsia" w:ascii="仿宋" w:hAnsi="仿宋" w:eastAsia="仿宋" w:cs="方正仿宋_GBK"/>
          <w:color w:val="000000"/>
          <w:sz w:val="32"/>
          <w:szCs w:val="32"/>
        </w:rPr>
        <w:t>网址：</w:t>
      </w:r>
    </w:p>
    <w:p w14:paraId="66D580E8">
      <w:pPr>
        <w:spacing w:line="480" w:lineRule="exact"/>
        <w:rPr>
          <w:rFonts w:ascii="仿宋" w:hAnsi="仿宋" w:eastAsia="仿宋" w:cs="方正仿宋_GBK"/>
          <w:color w:val="000000"/>
          <w:sz w:val="32"/>
          <w:szCs w:val="32"/>
        </w:rPr>
      </w:pPr>
      <w:r>
        <w:rPr>
          <w:rFonts w:hint="eastAsia" w:ascii="仿宋" w:hAnsi="仿宋" w:eastAsia="仿宋" w:cs="方正仿宋_GBK"/>
          <w:color w:val="000000"/>
          <w:sz w:val="32"/>
          <w:szCs w:val="32"/>
        </w:rPr>
        <w:t>法定代表人或授权代表（签字或盖章）：</w:t>
      </w:r>
    </w:p>
    <w:p w14:paraId="27BF3580">
      <w:pPr>
        <w:spacing w:line="480" w:lineRule="exact"/>
        <w:ind w:firstLine="5440" w:firstLineChars="1700"/>
        <w:jc w:val="right"/>
        <w:rPr>
          <w:rFonts w:ascii="仿宋" w:hAnsi="仿宋" w:eastAsia="仿宋" w:cs="方正仿宋_GBK"/>
          <w:color w:val="000000"/>
          <w:sz w:val="32"/>
          <w:szCs w:val="32"/>
        </w:rPr>
      </w:pPr>
      <w:r>
        <w:rPr>
          <w:rFonts w:hint="eastAsia" w:ascii="仿宋" w:hAnsi="仿宋" w:eastAsia="仿宋" w:cs="方正仿宋_GBK"/>
          <w:color w:val="000000"/>
          <w:sz w:val="32"/>
          <w:szCs w:val="32"/>
        </w:rPr>
        <w:t>202</w:t>
      </w:r>
      <w:r>
        <w:rPr>
          <w:rFonts w:hint="eastAsia" w:ascii="仿宋" w:hAnsi="仿宋" w:eastAsia="仿宋" w:cs="方正仿宋_GBK"/>
          <w:color w:val="000000"/>
          <w:sz w:val="32"/>
          <w:szCs w:val="32"/>
          <w:lang w:val="en-US" w:eastAsia="zh-CN"/>
        </w:rPr>
        <w:t>6</w:t>
      </w:r>
      <w:r>
        <w:rPr>
          <w:rFonts w:hint="eastAsia" w:ascii="仿宋" w:hAnsi="仿宋" w:eastAsia="仿宋" w:cs="方正仿宋_GBK"/>
          <w:color w:val="000000"/>
          <w:sz w:val="32"/>
          <w:szCs w:val="32"/>
        </w:rPr>
        <w:t>年  月  日</w:t>
      </w:r>
    </w:p>
    <w:p w14:paraId="6D743495">
      <w:pPr>
        <w:outlineLvl w:val="2"/>
        <w:rPr>
          <w:rFonts w:ascii="方正仿宋_GBK" w:hAnsi="方正仿宋_GBK" w:eastAsia="方正仿宋_GBK" w:cs="方正仿宋_GBK"/>
          <w:sz w:val="28"/>
          <w:szCs w:val="28"/>
        </w:rPr>
      </w:pPr>
    </w:p>
    <w:p w14:paraId="1E12241A">
      <w:pPr>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（二）分项报价明细表</w:t>
      </w:r>
    </w:p>
    <w:p w14:paraId="38FFC98B">
      <w:pPr>
        <w:spacing w:line="579" w:lineRule="exact"/>
        <w:rPr>
          <w:rFonts w:ascii="仿宋" w:hAnsi="仿宋" w:eastAsia="仿宋" w:cs="仿宋"/>
          <w:b/>
          <w:bCs/>
          <w:sz w:val="32"/>
          <w:szCs w:val="32"/>
        </w:rPr>
      </w:pPr>
      <w:r>
        <w:rPr>
          <w:rFonts w:hint="eastAsia" w:ascii="仿宋" w:hAnsi="仿宋" w:eastAsia="仿宋" w:cs="仿宋"/>
          <w:b/>
          <w:bCs/>
          <w:sz w:val="32"/>
          <w:szCs w:val="32"/>
        </w:rPr>
        <w:t>项目名称：</w:t>
      </w:r>
    </w:p>
    <w:p w14:paraId="47E3BA01">
      <w:pPr>
        <w:jc w:val="right"/>
        <w:rPr>
          <w:rFonts w:ascii="仿宋" w:hAnsi="仿宋" w:eastAsia="仿宋" w:cs="仿宋"/>
          <w:sz w:val="32"/>
          <w:szCs w:val="32"/>
        </w:rPr>
      </w:pPr>
      <w:r>
        <w:rPr>
          <w:rFonts w:hint="eastAsia" w:ascii="仿宋" w:hAnsi="仿宋" w:eastAsia="仿宋" w:cs="仿宋"/>
          <w:sz w:val="32"/>
          <w:szCs w:val="32"/>
        </w:rPr>
        <w:t>单位：元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510"/>
        <w:gridCol w:w="1510"/>
        <w:gridCol w:w="1510"/>
        <w:gridCol w:w="1510"/>
        <w:gridCol w:w="1510"/>
      </w:tblGrid>
      <w:tr w14:paraId="0D68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06639068">
            <w:pPr>
              <w:jc w:val="center"/>
              <w:rPr>
                <w:rFonts w:ascii="仿宋" w:hAnsi="仿宋" w:eastAsia="仿宋" w:cs="仿宋"/>
                <w:sz w:val="32"/>
                <w:szCs w:val="32"/>
              </w:rPr>
            </w:pPr>
            <w:r>
              <w:rPr>
                <w:rFonts w:hint="eastAsia" w:ascii="仿宋" w:hAnsi="仿宋" w:eastAsia="仿宋" w:cs="仿宋"/>
                <w:sz w:val="32"/>
                <w:szCs w:val="32"/>
              </w:rPr>
              <w:t>序号</w:t>
            </w:r>
          </w:p>
        </w:tc>
        <w:tc>
          <w:tcPr>
            <w:tcW w:w="1510" w:type="dxa"/>
          </w:tcPr>
          <w:p w14:paraId="34A7A9AB">
            <w:pPr>
              <w:jc w:val="center"/>
              <w:rPr>
                <w:rFonts w:ascii="仿宋" w:hAnsi="仿宋" w:eastAsia="仿宋" w:cs="仿宋"/>
                <w:sz w:val="32"/>
                <w:szCs w:val="32"/>
              </w:rPr>
            </w:pPr>
            <w:r>
              <w:rPr>
                <w:rFonts w:hint="eastAsia" w:ascii="仿宋" w:hAnsi="仿宋" w:eastAsia="仿宋" w:cs="仿宋"/>
                <w:sz w:val="32"/>
                <w:szCs w:val="32"/>
              </w:rPr>
              <w:t>名称</w:t>
            </w:r>
          </w:p>
        </w:tc>
        <w:tc>
          <w:tcPr>
            <w:tcW w:w="1510" w:type="dxa"/>
          </w:tcPr>
          <w:p w14:paraId="1F24CE54">
            <w:pPr>
              <w:jc w:val="center"/>
              <w:rPr>
                <w:rFonts w:ascii="仿宋" w:hAnsi="仿宋" w:eastAsia="仿宋" w:cs="仿宋"/>
                <w:sz w:val="32"/>
                <w:szCs w:val="32"/>
              </w:rPr>
            </w:pPr>
            <w:r>
              <w:rPr>
                <w:rFonts w:hint="eastAsia" w:ascii="仿宋" w:hAnsi="仿宋" w:eastAsia="仿宋" w:cs="仿宋"/>
                <w:sz w:val="32"/>
                <w:szCs w:val="32"/>
              </w:rPr>
              <w:t>相关信息</w:t>
            </w:r>
          </w:p>
        </w:tc>
        <w:tc>
          <w:tcPr>
            <w:tcW w:w="1510" w:type="dxa"/>
          </w:tcPr>
          <w:p w14:paraId="620C31BF">
            <w:pPr>
              <w:jc w:val="center"/>
              <w:rPr>
                <w:rFonts w:ascii="仿宋" w:hAnsi="仿宋" w:eastAsia="仿宋" w:cs="仿宋"/>
                <w:sz w:val="32"/>
                <w:szCs w:val="32"/>
              </w:rPr>
            </w:pPr>
            <w:r>
              <w:rPr>
                <w:rFonts w:hint="eastAsia" w:ascii="仿宋" w:hAnsi="仿宋" w:eastAsia="仿宋" w:cs="仿宋"/>
                <w:sz w:val="32"/>
                <w:szCs w:val="32"/>
              </w:rPr>
              <w:t>数量</w:t>
            </w:r>
          </w:p>
        </w:tc>
        <w:tc>
          <w:tcPr>
            <w:tcW w:w="1510" w:type="dxa"/>
          </w:tcPr>
          <w:p w14:paraId="08DD664C">
            <w:pPr>
              <w:jc w:val="center"/>
              <w:rPr>
                <w:rFonts w:ascii="仿宋" w:hAnsi="仿宋" w:eastAsia="仿宋" w:cs="仿宋"/>
                <w:sz w:val="32"/>
                <w:szCs w:val="32"/>
              </w:rPr>
            </w:pPr>
            <w:r>
              <w:rPr>
                <w:rFonts w:hint="eastAsia" w:ascii="仿宋" w:hAnsi="仿宋" w:eastAsia="仿宋" w:cs="仿宋"/>
                <w:sz w:val="32"/>
                <w:szCs w:val="32"/>
              </w:rPr>
              <w:t>单价</w:t>
            </w:r>
          </w:p>
        </w:tc>
        <w:tc>
          <w:tcPr>
            <w:tcW w:w="1510" w:type="dxa"/>
          </w:tcPr>
          <w:p w14:paraId="30AA3964">
            <w:pPr>
              <w:jc w:val="center"/>
              <w:rPr>
                <w:rFonts w:ascii="仿宋" w:hAnsi="仿宋" w:eastAsia="仿宋" w:cs="仿宋"/>
                <w:sz w:val="32"/>
                <w:szCs w:val="32"/>
              </w:rPr>
            </w:pPr>
            <w:r>
              <w:rPr>
                <w:rFonts w:hint="eastAsia" w:ascii="仿宋" w:hAnsi="仿宋" w:eastAsia="仿宋" w:cs="仿宋"/>
                <w:sz w:val="32"/>
                <w:szCs w:val="32"/>
              </w:rPr>
              <w:t>合计</w:t>
            </w:r>
          </w:p>
        </w:tc>
      </w:tr>
      <w:tr w14:paraId="77F4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7EC10183">
            <w:pPr>
              <w:jc w:val="center"/>
              <w:rPr>
                <w:rFonts w:ascii="仿宋" w:hAnsi="仿宋" w:eastAsia="仿宋" w:cs="仿宋"/>
                <w:sz w:val="32"/>
                <w:szCs w:val="32"/>
              </w:rPr>
            </w:pPr>
          </w:p>
        </w:tc>
        <w:tc>
          <w:tcPr>
            <w:tcW w:w="1510" w:type="dxa"/>
          </w:tcPr>
          <w:p w14:paraId="4D640BFB">
            <w:pPr>
              <w:jc w:val="center"/>
              <w:rPr>
                <w:rFonts w:ascii="仿宋" w:hAnsi="仿宋" w:eastAsia="仿宋" w:cs="仿宋"/>
                <w:sz w:val="32"/>
                <w:szCs w:val="32"/>
              </w:rPr>
            </w:pPr>
          </w:p>
        </w:tc>
        <w:tc>
          <w:tcPr>
            <w:tcW w:w="1510" w:type="dxa"/>
          </w:tcPr>
          <w:p w14:paraId="122C6CBC">
            <w:pPr>
              <w:jc w:val="center"/>
              <w:rPr>
                <w:rFonts w:ascii="仿宋" w:hAnsi="仿宋" w:eastAsia="仿宋" w:cs="仿宋"/>
                <w:sz w:val="32"/>
                <w:szCs w:val="32"/>
              </w:rPr>
            </w:pPr>
          </w:p>
        </w:tc>
        <w:tc>
          <w:tcPr>
            <w:tcW w:w="1510" w:type="dxa"/>
          </w:tcPr>
          <w:p w14:paraId="4D5425E3">
            <w:pPr>
              <w:jc w:val="center"/>
              <w:rPr>
                <w:rFonts w:ascii="仿宋" w:hAnsi="仿宋" w:eastAsia="仿宋" w:cs="仿宋"/>
                <w:sz w:val="32"/>
                <w:szCs w:val="32"/>
              </w:rPr>
            </w:pPr>
          </w:p>
        </w:tc>
        <w:tc>
          <w:tcPr>
            <w:tcW w:w="1510" w:type="dxa"/>
          </w:tcPr>
          <w:p w14:paraId="303E5B25">
            <w:pPr>
              <w:jc w:val="center"/>
              <w:rPr>
                <w:rFonts w:ascii="仿宋" w:hAnsi="仿宋" w:eastAsia="仿宋" w:cs="仿宋"/>
                <w:sz w:val="32"/>
                <w:szCs w:val="32"/>
              </w:rPr>
            </w:pPr>
          </w:p>
        </w:tc>
        <w:tc>
          <w:tcPr>
            <w:tcW w:w="1510" w:type="dxa"/>
          </w:tcPr>
          <w:p w14:paraId="633B6093">
            <w:pPr>
              <w:jc w:val="center"/>
              <w:rPr>
                <w:rFonts w:ascii="仿宋" w:hAnsi="仿宋" w:eastAsia="仿宋" w:cs="仿宋"/>
                <w:sz w:val="32"/>
                <w:szCs w:val="32"/>
              </w:rPr>
            </w:pPr>
          </w:p>
        </w:tc>
      </w:tr>
      <w:tr w14:paraId="2EF0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03BD382A">
            <w:pPr>
              <w:jc w:val="center"/>
              <w:rPr>
                <w:rFonts w:ascii="仿宋" w:hAnsi="仿宋" w:eastAsia="仿宋" w:cs="仿宋"/>
                <w:sz w:val="32"/>
                <w:szCs w:val="32"/>
              </w:rPr>
            </w:pPr>
          </w:p>
        </w:tc>
        <w:tc>
          <w:tcPr>
            <w:tcW w:w="1510" w:type="dxa"/>
          </w:tcPr>
          <w:p w14:paraId="0D205BD5">
            <w:pPr>
              <w:jc w:val="center"/>
              <w:rPr>
                <w:rFonts w:ascii="仿宋" w:hAnsi="仿宋" w:eastAsia="仿宋" w:cs="仿宋"/>
                <w:sz w:val="32"/>
                <w:szCs w:val="32"/>
              </w:rPr>
            </w:pPr>
          </w:p>
        </w:tc>
        <w:tc>
          <w:tcPr>
            <w:tcW w:w="1510" w:type="dxa"/>
          </w:tcPr>
          <w:p w14:paraId="2D6FB32D">
            <w:pPr>
              <w:jc w:val="center"/>
              <w:rPr>
                <w:rFonts w:ascii="仿宋" w:hAnsi="仿宋" w:eastAsia="仿宋" w:cs="仿宋"/>
                <w:sz w:val="32"/>
                <w:szCs w:val="32"/>
              </w:rPr>
            </w:pPr>
          </w:p>
        </w:tc>
        <w:tc>
          <w:tcPr>
            <w:tcW w:w="1510" w:type="dxa"/>
          </w:tcPr>
          <w:p w14:paraId="3139930D">
            <w:pPr>
              <w:jc w:val="center"/>
              <w:rPr>
                <w:rFonts w:ascii="仿宋" w:hAnsi="仿宋" w:eastAsia="仿宋" w:cs="仿宋"/>
                <w:sz w:val="32"/>
                <w:szCs w:val="32"/>
              </w:rPr>
            </w:pPr>
          </w:p>
        </w:tc>
        <w:tc>
          <w:tcPr>
            <w:tcW w:w="1510" w:type="dxa"/>
          </w:tcPr>
          <w:p w14:paraId="08CB1B10">
            <w:pPr>
              <w:jc w:val="center"/>
              <w:rPr>
                <w:rFonts w:ascii="仿宋" w:hAnsi="仿宋" w:eastAsia="仿宋" w:cs="仿宋"/>
                <w:sz w:val="32"/>
                <w:szCs w:val="32"/>
              </w:rPr>
            </w:pPr>
          </w:p>
        </w:tc>
        <w:tc>
          <w:tcPr>
            <w:tcW w:w="1510" w:type="dxa"/>
          </w:tcPr>
          <w:p w14:paraId="72D9F745">
            <w:pPr>
              <w:jc w:val="center"/>
              <w:rPr>
                <w:rFonts w:ascii="仿宋" w:hAnsi="仿宋" w:eastAsia="仿宋" w:cs="仿宋"/>
                <w:sz w:val="32"/>
                <w:szCs w:val="32"/>
              </w:rPr>
            </w:pPr>
          </w:p>
        </w:tc>
      </w:tr>
      <w:tr w14:paraId="3B8E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4BA34B42">
            <w:pPr>
              <w:jc w:val="center"/>
              <w:rPr>
                <w:rFonts w:ascii="仿宋" w:hAnsi="仿宋" w:eastAsia="仿宋" w:cs="仿宋"/>
                <w:sz w:val="32"/>
                <w:szCs w:val="32"/>
              </w:rPr>
            </w:pPr>
          </w:p>
        </w:tc>
        <w:tc>
          <w:tcPr>
            <w:tcW w:w="1510" w:type="dxa"/>
          </w:tcPr>
          <w:p w14:paraId="528AFD57">
            <w:pPr>
              <w:jc w:val="center"/>
              <w:rPr>
                <w:rFonts w:ascii="仿宋" w:hAnsi="仿宋" w:eastAsia="仿宋" w:cs="仿宋"/>
                <w:sz w:val="32"/>
                <w:szCs w:val="32"/>
              </w:rPr>
            </w:pPr>
          </w:p>
        </w:tc>
        <w:tc>
          <w:tcPr>
            <w:tcW w:w="1510" w:type="dxa"/>
          </w:tcPr>
          <w:p w14:paraId="3925CEB1">
            <w:pPr>
              <w:jc w:val="center"/>
              <w:rPr>
                <w:rFonts w:ascii="仿宋" w:hAnsi="仿宋" w:eastAsia="仿宋" w:cs="仿宋"/>
                <w:sz w:val="32"/>
                <w:szCs w:val="32"/>
              </w:rPr>
            </w:pPr>
          </w:p>
        </w:tc>
        <w:tc>
          <w:tcPr>
            <w:tcW w:w="1510" w:type="dxa"/>
          </w:tcPr>
          <w:p w14:paraId="7A773F34">
            <w:pPr>
              <w:jc w:val="center"/>
              <w:rPr>
                <w:rFonts w:ascii="仿宋" w:hAnsi="仿宋" w:eastAsia="仿宋" w:cs="仿宋"/>
                <w:sz w:val="32"/>
                <w:szCs w:val="32"/>
              </w:rPr>
            </w:pPr>
          </w:p>
        </w:tc>
        <w:tc>
          <w:tcPr>
            <w:tcW w:w="1510" w:type="dxa"/>
          </w:tcPr>
          <w:p w14:paraId="4BC0A51A">
            <w:pPr>
              <w:jc w:val="center"/>
              <w:rPr>
                <w:rFonts w:ascii="仿宋" w:hAnsi="仿宋" w:eastAsia="仿宋" w:cs="仿宋"/>
                <w:sz w:val="32"/>
                <w:szCs w:val="32"/>
              </w:rPr>
            </w:pPr>
          </w:p>
        </w:tc>
        <w:tc>
          <w:tcPr>
            <w:tcW w:w="1510" w:type="dxa"/>
          </w:tcPr>
          <w:p w14:paraId="388AAFFC">
            <w:pPr>
              <w:jc w:val="center"/>
              <w:rPr>
                <w:rFonts w:ascii="仿宋" w:hAnsi="仿宋" w:eastAsia="仿宋" w:cs="仿宋"/>
                <w:sz w:val="32"/>
                <w:szCs w:val="32"/>
              </w:rPr>
            </w:pPr>
          </w:p>
        </w:tc>
      </w:tr>
      <w:tr w14:paraId="45F2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593C33A0">
            <w:pPr>
              <w:jc w:val="center"/>
              <w:rPr>
                <w:rFonts w:ascii="仿宋" w:hAnsi="仿宋" w:eastAsia="仿宋" w:cs="仿宋"/>
                <w:sz w:val="32"/>
                <w:szCs w:val="32"/>
              </w:rPr>
            </w:pPr>
          </w:p>
        </w:tc>
        <w:tc>
          <w:tcPr>
            <w:tcW w:w="1510" w:type="dxa"/>
          </w:tcPr>
          <w:p w14:paraId="75957436">
            <w:pPr>
              <w:jc w:val="center"/>
              <w:rPr>
                <w:rFonts w:ascii="仿宋" w:hAnsi="仿宋" w:eastAsia="仿宋" w:cs="仿宋"/>
                <w:sz w:val="32"/>
                <w:szCs w:val="32"/>
              </w:rPr>
            </w:pPr>
          </w:p>
        </w:tc>
        <w:tc>
          <w:tcPr>
            <w:tcW w:w="1510" w:type="dxa"/>
          </w:tcPr>
          <w:p w14:paraId="01983BD3">
            <w:pPr>
              <w:jc w:val="center"/>
              <w:rPr>
                <w:rFonts w:ascii="仿宋" w:hAnsi="仿宋" w:eastAsia="仿宋" w:cs="仿宋"/>
                <w:sz w:val="32"/>
                <w:szCs w:val="32"/>
              </w:rPr>
            </w:pPr>
          </w:p>
        </w:tc>
        <w:tc>
          <w:tcPr>
            <w:tcW w:w="1510" w:type="dxa"/>
          </w:tcPr>
          <w:p w14:paraId="483BB909">
            <w:pPr>
              <w:jc w:val="center"/>
              <w:rPr>
                <w:rFonts w:ascii="仿宋" w:hAnsi="仿宋" w:eastAsia="仿宋" w:cs="仿宋"/>
                <w:sz w:val="32"/>
                <w:szCs w:val="32"/>
              </w:rPr>
            </w:pPr>
          </w:p>
        </w:tc>
        <w:tc>
          <w:tcPr>
            <w:tcW w:w="1510" w:type="dxa"/>
          </w:tcPr>
          <w:p w14:paraId="36366EA1">
            <w:pPr>
              <w:jc w:val="center"/>
              <w:rPr>
                <w:rFonts w:ascii="仿宋" w:hAnsi="仿宋" w:eastAsia="仿宋" w:cs="仿宋"/>
                <w:sz w:val="32"/>
                <w:szCs w:val="32"/>
              </w:rPr>
            </w:pPr>
          </w:p>
        </w:tc>
        <w:tc>
          <w:tcPr>
            <w:tcW w:w="1510" w:type="dxa"/>
          </w:tcPr>
          <w:p w14:paraId="613EEC0E">
            <w:pPr>
              <w:jc w:val="center"/>
              <w:rPr>
                <w:rFonts w:ascii="仿宋" w:hAnsi="仿宋" w:eastAsia="仿宋" w:cs="仿宋"/>
                <w:sz w:val="32"/>
                <w:szCs w:val="32"/>
              </w:rPr>
            </w:pPr>
          </w:p>
        </w:tc>
      </w:tr>
      <w:tr w14:paraId="6C32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0CABAF10">
            <w:pPr>
              <w:jc w:val="center"/>
              <w:rPr>
                <w:rFonts w:ascii="仿宋" w:hAnsi="仿宋" w:eastAsia="仿宋" w:cs="仿宋"/>
                <w:sz w:val="32"/>
                <w:szCs w:val="32"/>
              </w:rPr>
            </w:pPr>
          </w:p>
        </w:tc>
        <w:tc>
          <w:tcPr>
            <w:tcW w:w="1510" w:type="dxa"/>
          </w:tcPr>
          <w:p w14:paraId="3167B1AF">
            <w:pPr>
              <w:jc w:val="center"/>
              <w:rPr>
                <w:rFonts w:ascii="仿宋" w:hAnsi="仿宋" w:eastAsia="仿宋" w:cs="仿宋"/>
                <w:sz w:val="32"/>
                <w:szCs w:val="32"/>
              </w:rPr>
            </w:pPr>
          </w:p>
        </w:tc>
        <w:tc>
          <w:tcPr>
            <w:tcW w:w="1510" w:type="dxa"/>
          </w:tcPr>
          <w:p w14:paraId="72185B3E">
            <w:pPr>
              <w:jc w:val="center"/>
              <w:rPr>
                <w:rFonts w:ascii="仿宋" w:hAnsi="仿宋" w:eastAsia="仿宋" w:cs="仿宋"/>
                <w:sz w:val="32"/>
                <w:szCs w:val="32"/>
              </w:rPr>
            </w:pPr>
          </w:p>
        </w:tc>
        <w:tc>
          <w:tcPr>
            <w:tcW w:w="1510" w:type="dxa"/>
          </w:tcPr>
          <w:p w14:paraId="2B713D1B">
            <w:pPr>
              <w:jc w:val="center"/>
              <w:rPr>
                <w:rFonts w:ascii="仿宋" w:hAnsi="仿宋" w:eastAsia="仿宋" w:cs="仿宋"/>
                <w:sz w:val="32"/>
                <w:szCs w:val="32"/>
              </w:rPr>
            </w:pPr>
          </w:p>
        </w:tc>
        <w:tc>
          <w:tcPr>
            <w:tcW w:w="1510" w:type="dxa"/>
          </w:tcPr>
          <w:p w14:paraId="3241F7B9">
            <w:pPr>
              <w:jc w:val="center"/>
              <w:rPr>
                <w:rFonts w:ascii="仿宋" w:hAnsi="仿宋" w:eastAsia="仿宋" w:cs="仿宋"/>
                <w:sz w:val="32"/>
                <w:szCs w:val="32"/>
              </w:rPr>
            </w:pPr>
          </w:p>
        </w:tc>
        <w:tc>
          <w:tcPr>
            <w:tcW w:w="1510" w:type="dxa"/>
          </w:tcPr>
          <w:p w14:paraId="27C92F8D">
            <w:pPr>
              <w:jc w:val="center"/>
              <w:rPr>
                <w:rFonts w:ascii="仿宋" w:hAnsi="仿宋" w:eastAsia="仿宋" w:cs="仿宋"/>
                <w:sz w:val="32"/>
                <w:szCs w:val="32"/>
              </w:rPr>
            </w:pPr>
          </w:p>
        </w:tc>
      </w:tr>
      <w:tr w14:paraId="270C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568356CB">
            <w:pPr>
              <w:jc w:val="center"/>
              <w:rPr>
                <w:rFonts w:ascii="仿宋" w:hAnsi="仿宋" w:eastAsia="仿宋" w:cs="仿宋"/>
                <w:sz w:val="32"/>
                <w:szCs w:val="32"/>
              </w:rPr>
            </w:pPr>
          </w:p>
        </w:tc>
        <w:tc>
          <w:tcPr>
            <w:tcW w:w="1510" w:type="dxa"/>
          </w:tcPr>
          <w:p w14:paraId="07A59F76">
            <w:pPr>
              <w:jc w:val="center"/>
              <w:rPr>
                <w:rFonts w:ascii="仿宋" w:hAnsi="仿宋" w:eastAsia="仿宋" w:cs="仿宋"/>
                <w:sz w:val="32"/>
                <w:szCs w:val="32"/>
              </w:rPr>
            </w:pPr>
          </w:p>
        </w:tc>
        <w:tc>
          <w:tcPr>
            <w:tcW w:w="1510" w:type="dxa"/>
          </w:tcPr>
          <w:p w14:paraId="77E3330D">
            <w:pPr>
              <w:jc w:val="center"/>
              <w:rPr>
                <w:rFonts w:ascii="仿宋" w:hAnsi="仿宋" w:eastAsia="仿宋" w:cs="仿宋"/>
                <w:sz w:val="32"/>
                <w:szCs w:val="32"/>
              </w:rPr>
            </w:pPr>
          </w:p>
        </w:tc>
        <w:tc>
          <w:tcPr>
            <w:tcW w:w="1510" w:type="dxa"/>
          </w:tcPr>
          <w:p w14:paraId="622A7AF9">
            <w:pPr>
              <w:jc w:val="center"/>
              <w:rPr>
                <w:rFonts w:ascii="仿宋" w:hAnsi="仿宋" w:eastAsia="仿宋" w:cs="仿宋"/>
                <w:sz w:val="32"/>
                <w:szCs w:val="32"/>
              </w:rPr>
            </w:pPr>
          </w:p>
        </w:tc>
        <w:tc>
          <w:tcPr>
            <w:tcW w:w="1510" w:type="dxa"/>
          </w:tcPr>
          <w:p w14:paraId="12BC8909">
            <w:pPr>
              <w:jc w:val="center"/>
              <w:rPr>
                <w:rFonts w:ascii="仿宋" w:hAnsi="仿宋" w:eastAsia="仿宋" w:cs="仿宋"/>
                <w:sz w:val="32"/>
                <w:szCs w:val="32"/>
              </w:rPr>
            </w:pPr>
          </w:p>
        </w:tc>
        <w:tc>
          <w:tcPr>
            <w:tcW w:w="1510" w:type="dxa"/>
          </w:tcPr>
          <w:p w14:paraId="65E1EB4B">
            <w:pPr>
              <w:jc w:val="center"/>
              <w:rPr>
                <w:rFonts w:ascii="仿宋" w:hAnsi="仿宋" w:eastAsia="仿宋" w:cs="仿宋"/>
                <w:sz w:val="32"/>
                <w:szCs w:val="32"/>
              </w:rPr>
            </w:pPr>
          </w:p>
        </w:tc>
      </w:tr>
      <w:tr w14:paraId="7874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28484B8E">
            <w:pPr>
              <w:jc w:val="center"/>
              <w:rPr>
                <w:rFonts w:ascii="仿宋" w:hAnsi="仿宋" w:eastAsia="仿宋" w:cs="仿宋"/>
                <w:sz w:val="32"/>
                <w:szCs w:val="32"/>
              </w:rPr>
            </w:pPr>
          </w:p>
        </w:tc>
        <w:tc>
          <w:tcPr>
            <w:tcW w:w="1510" w:type="dxa"/>
          </w:tcPr>
          <w:p w14:paraId="78876179">
            <w:pPr>
              <w:jc w:val="center"/>
              <w:rPr>
                <w:rFonts w:ascii="仿宋" w:hAnsi="仿宋" w:eastAsia="仿宋" w:cs="仿宋"/>
                <w:sz w:val="32"/>
                <w:szCs w:val="32"/>
              </w:rPr>
            </w:pPr>
          </w:p>
        </w:tc>
        <w:tc>
          <w:tcPr>
            <w:tcW w:w="1510" w:type="dxa"/>
          </w:tcPr>
          <w:p w14:paraId="7CB34575">
            <w:pPr>
              <w:jc w:val="center"/>
              <w:rPr>
                <w:rFonts w:ascii="仿宋" w:hAnsi="仿宋" w:eastAsia="仿宋" w:cs="仿宋"/>
                <w:sz w:val="32"/>
                <w:szCs w:val="32"/>
              </w:rPr>
            </w:pPr>
          </w:p>
        </w:tc>
        <w:tc>
          <w:tcPr>
            <w:tcW w:w="1510" w:type="dxa"/>
          </w:tcPr>
          <w:p w14:paraId="047C85EE">
            <w:pPr>
              <w:jc w:val="center"/>
              <w:rPr>
                <w:rFonts w:ascii="仿宋" w:hAnsi="仿宋" w:eastAsia="仿宋" w:cs="仿宋"/>
                <w:sz w:val="32"/>
                <w:szCs w:val="32"/>
              </w:rPr>
            </w:pPr>
          </w:p>
        </w:tc>
        <w:tc>
          <w:tcPr>
            <w:tcW w:w="1510" w:type="dxa"/>
          </w:tcPr>
          <w:p w14:paraId="382AA8A5">
            <w:pPr>
              <w:jc w:val="center"/>
              <w:rPr>
                <w:rFonts w:ascii="仿宋" w:hAnsi="仿宋" w:eastAsia="仿宋" w:cs="仿宋"/>
                <w:sz w:val="32"/>
                <w:szCs w:val="32"/>
              </w:rPr>
            </w:pPr>
          </w:p>
        </w:tc>
        <w:tc>
          <w:tcPr>
            <w:tcW w:w="1510" w:type="dxa"/>
          </w:tcPr>
          <w:p w14:paraId="579489B9">
            <w:pPr>
              <w:jc w:val="center"/>
              <w:rPr>
                <w:rFonts w:ascii="仿宋" w:hAnsi="仿宋" w:eastAsia="仿宋" w:cs="仿宋"/>
                <w:sz w:val="32"/>
                <w:szCs w:val="32"/>
              </w:rPr>
            </w:pPr>
          </w:p>
        </w:tc>
      </w:tr>
      <w:tr w14:paraId="5705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2273D542">
            <w:pPr>
              <w:jc w:val="center"/>
              <w:rPr>
                <w:rFonts w:ascii="仿宋" w:hAnsi="仿宋" w:eastAsia="仿宋" w:cs="仿宋"/>
                <w:sz w:val="32"/>
                <w:szCs w:val="32"/>
              </w:rPr>
            </w:pPr>
          </w:p>
        </w:tc>
        <w:tc>
          <w:tcPr>
            <w:tcW w:w="1510" w:type="dxa"/>
          </w:tcPr>
          <w:p w14:paraId="50C905A4">
            <w:pPr>
              <w:jc w:val="center"/>
              <w:rPr>
                <w:rFonts w:ascii="仿宋" w:hAnsi="仿宋" w:eastAsia="仿宋" w:cs="仿宋"/>
                <w:sz w:val="32"/>
                <w:szCs w:val="32"/>
              </w:rPr>
            </w:pPr>
          </w:p>
        </w:tc>
        <w:tc>
          <w:tcPr>
            <w:tcW w:w="1510" w:type="dxa"/>
          </w:tcPr>
          <w:p w14:paraId="4AEA350D">
            <w:pPr>
              <w:jc w:val="center"/>
              <w:rPr>
                <w:rFonts w:ascii="仿宋" w:hAnsi="仿宋" w:eastAsia="仿宋" w:cs="仿宋"/>
                <w:sz w:val="32"/>
                <w:szCs w:val="32"/>
              </w:rPr>
            </w:pPr>
          </w:p>
        </w:tc>
        <w:tc>
          <w:tcPr>
            <w:tcW w:w="1510" w:type="dxa"/>
          </w:tcPr>
          <w:p w14:paraId="160210B6">
            <w:pPr>
              <w:jc w:val="center"/>
              <w:rPr>
                <w:rFonts w:ascii="仿宋" w:hAnsi="仿宋" w:eastAsia="仿宋" w:cs="仿宋"/>
                <w:sz w:val="32"/>
                <w:szCs w:val="32"/>
              </w:rPr>
            </w:pPr>
          </w:p>
        </w:tc>
        <w:tc>
          <w:tcPr>
            <w:tcW w:w="1510" w:type="dxa"/>
          </w:tcPr>
          <w:p w14:paraId="6847D98D">
            <w:pPr>
              <w:jc w:val="center"/>
              <w:rPr>
                <w:rFonts w:ascii="仿宋" w:hAnsi="仿宋" w:eastAsia="仿宋" w:cs="仿宋"/>
                <w:sz w:val="32"/>
                <w:szCs w:val="32"/>
              </w:rPr>
            </w:pPr>
          </w:p>
        </w:tc>
        <w:tc>
          <w:tcPr>
            <w:tcW w:w="1510" w:type="dxa"/>
          </w:tcPr>
          <w:p w14:paraId="2771E259">
            <w:pPr>
              <w:jc w:val="center"/>
              <w:rPr>
                <w:rFonts w:ascii="仿宋" w:hAnsi="仿宋" w:eastAsia="仿宋" w:cs="仿宋"/>
                <w:sz w:val="32"/>
                <w:szCs w:val="32"/>
              </w:rPr>
            </w:pPr>
          </w:p>
        </w:tc>
      </w:tr>
      <w:tr w14:paraId="1ED6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7BD9A6C1">
            <w:pPr>
              <w:jc w:val="center"/>
              <w:rPr>
                <w:rFonts w:ascii="仿宋" w:hAnsi="仿宋" w:eastAsia="仿宋" w:cs="仿宋"/>
                <w:sz w:val="32"/>
                <w:szCs w:val="32"/>
              </w:rPr>
            </w:pPr>
          </w:p>
        </w:tc>
        <w:tc>
          <w:tcPr>
            <w:tcW w:w="1510" w:type="dxa"/>
          </w:tcPr>
          <w:p w14:paraId="67DF3D63">
            <w:pPr>
              <w:jc w:val="center"/>
              <w:rPr>
                <w:rFonts w:ascii="仿宋" w:hAnsi="仿宋" w:eastAsia="仿宋" w:cs="仿宋"/>
                <w:sz w:val="32"/>
                <w:szCs w:val="32"/>
              </w:rPr>
            </w:pPr>
          </w:p>
        </w:tc>
        <w:tc>
          <w:tcPr>
            <w:tcW w:w="1510" w:type="dxa"/>
          </w:tcPr>
          <w:p w14:paraId="7A42E1CB">
            <w:pPr>
              <w:jc w:val="center"/>
              <w:rPr>
                <w:rFonts w:ascii="仿宋" w:hAnsi="仿宋" w:eastAsia="仿宋" w:cs="仿宋"/>
                <w:sz w:val="32"/>
                <w:szCs w:val="32"/>
              </w:rPr>
            </w:pPr>
          </w:p>
        </w:tc>
        <w:tc>
          <w:tcPr>
            <w:tcW w:w="1510" w:type="dxa"/>
          </w:tcPr>
          <w:p w14:paraId="72DD18FC">
            <w:pPr>
              <w:jc w:val="center"/>
              <w:rPr>
                <w:rFonts w:ascii="仿宋" w:hAnsi="仿宋" w:eastAsia="仿宋" w:cs="仿宋"/>
                <w:sz w:val="32"/>
                <w:szCs w:val="32"/>
              </w:rPr>
            </w:pPr>
          </w:p>
        </w:tc>
        <w:tc>
          <w:tcPr>
            <w:tcW w:w="1510" w:type="dxa"/>
          </w:tcPr>
          <w:p w14:paraId="27147FA6">
            <w:pPr>
              <w:jc w:val="center"/>
              <w:rPr>
                <w:rFonts w:ascii="仿宋" w:hAnsi="仿宋" w:eastAsia="仿宋" w:cs="仿宋"/>
                <w:sz w:val="32"/>
                <w:szCs w:val="32"/>
              </w:rPr>
            </w:pPr>
          </w:p>
        </w:tc>
        <w:tc>
          <w:tcPr>
            <w:tcW w:w="1510" w:type="dxa"/>
          </w:tcPr>
          <w:p w14:paraId="5871BFC5">
            <w:pPr>
              <w:jc w:val="center"/>
              <w:rPr>
                <w:rFonts w:ascii="仿宋" w:hAnsi="仿宋" w:eastAsia="仿宋" w:cs="仿宋"/>
                <w:sz w:val="32"/>
                <w:szCs w:val="32"/>
              </w:rPr>
            </w:pPr>
          </w:p>
        </w:tc>
      </w:tr>
      <w:tr w14:paraId="3227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14:paraId="33485AC9">
            <w:pPr>
              <w:jc w:val="center"/>
              <w:rPr>
                <w:rFonts w:ascii="仿宋" w:hAnsi="仿宋" w:eastAsia="仿宋" w:cs="仿宋"/>
                <w:sz w:val="32"/>
                <w:szCs w:val="32"/>
              </w:rPr>
            </w:pPr>
          </w:p>
        </w:tc>
        <w:tc>
          <w:tcPr>
            <w:tcW w:w="1510" w:type="dxa"/>
          </w:tcPr>
          <w:p w14:paraId="79CFA5D6">
            <w:pPr>
              <w:jc w:val="center"/>
              <w:rPr>
                <w:rFonts w:ascii="仿宋" w:hAnsi="仿宋" w:eastAsia="仿宋" w:cs="仿宋"/>
                <w:sz w:val="32"/>
                <w:szCs w:val="32"/>
              </w:rPr>
            </w:pPr>
          </w:p>
        </w:tc>
        <w:tc>
          <w:tcPr>
            <w:tcW w:w="1510" w:type="dxa"/>
          </w:tcPr>
          <w:p w14:paraId="2E19F443">
            <w:pPr>
              <w:jc w:val="center"/>
              <w:rPr>
                <w:rFonts w:ascii="仿宋" w:hAnsi="仿宋" w:eastAsia="仿宋" w:cs="仿宋"/>
                <w:sz w:val="32"/>
                <w:szCs w:val="32"/>
              </w:rPr>
            </w:pPr>
          </w:p>
        </w:tc>
        <w:tc>
          <w:tcPr>
            <w:tcW w:w="1510" w:type="dxa"/>
          </w:tcPr>
          <w:p w14:paraId="34BC6902">
            <w:pPr>
              <w:jc w:val="center"/>
              <w:rPr>
                <w:rFonts w:ascii="仿宋" w:hAnsi="仿宋" w:eastAsia="仿宋" w:cs="仿宋"/>
                <w:sz w:val="32"/>
                <w:szCs w:val="32"/>
              </w:rPr>
            </w:pPr>
          </w:p>
        </w:tc>
        <w:tc>
          <w:tcPr>
            <w:tcW w:w="1510" w:type="dxa"/>
          </w:tcPr>
          <w:p w14:paraId="3B15542F">
            <w:pPr>
              <w:jc w:val="center"/>
              <w:rPr>
                <w:rFonts w:ascii="仿宋" w:hAnsi="仿宋" w:eastAsia="仿宋" w:cs="仿宋"/>
                <w:sz w:val="32"/>
                <w:szCs w:val="32"/>
              </w:rPr>
            </w:pPr>
          </w:p>
        </w:tc>
        <w:tc>
          <w:tcPr>
            <w:tcW w:w="1510" w:type="dxa"/>
          </w:tcPr>
          <w:p w14:paraId="3C4B5C7A">
            <w:pPr>
              <w:jc w:val="center"/>
              <w:rPr>
                <w:rFonts w:ascii="仿宋" w:hAnsi="仿宋" w:eastAsia="仿宋" w:cs="仿宋"/>
                <w:sz w:val="32"/>
                <w:szCs w:val="32"/>
              </w:rPr>
            </w:pPr>
          </w:p>
        </w:tc>
      </w:tr>
    </w:tbl>
    <w:p w14:paraId="306C04C0">
      <w:pPr>
        <w:spacing w:line="480" w:lineRule="exact"/>
        <w:rPr>
          <w:rFonts w:ascii="仿宋" w:hAnsi="仿宋" w:eastAsia="仿宋" w:cs="仿宋"/>
          <w:sz w:val="32"/>
          <w:szCs w:val="32"/>
        </w:rPr>
      </w:pPr>
    </w:p>
    <w:p w14:paraId="3AFF1683">
      <w:pPr>
        <w:spacing w:line="480" w:lineRule="exact"/>
        <w:rPr>
          <w:rFonts w:ascii="仿宋" w:hAnsi="仿宋" w:eastAsia="仿宋" w:cs="仿宋"/>
          <w:sz w:val="32"/>
          <w:szCs w:val="32"/>
        </w:rPr>
      </w:pPr>
    </w:p>
    <w:p w14:paraId="670F747B">
      <w:pPr>
        <w:spacing w:line="480" w:lineRule="exact"/>
        <w:ind w:firstLine="5120" w:firstLineChars="1600"/>
        <w:rPr>
          <w:rFonts w:ascii="仿宋" w:hAnsi="仿宋" w:eastAsia="仿宋" w:cs="仿宋"/>
          <w:sz w:val="32"/>
          <w:szCs w:val="32"/>
        </w:rPr>
      </w:pPr>
      <w:r>
        <w:rPr>
          <w:rFonts w:hint="eastAsia" w:ascii="仿宋" w:hAnsi="仿宋" w:eastAsia="仿宋" w:cs="仿宋"/>
          <w:sz w:val="32"/>
          <w:szCs w:val="32"/>
        </w:rPr>
        <w:t>参选人(公章)：</w:t>
      </w:r>
    </w:p>
    <w:p w14:paraId="56F48B2B">
      <w:pPr>
        <w:spacing w:line="480" w:lineRule="exact"/>
        <w:ind w:firstLine="1920" w:firstLineChars="600"/>
        <w:rPr>
          <w:rFonts w:ascii="仿宋" w:hAnsi="仿宋" w:eastAsia="仿宋" w:cs="仿宋"/>
          <w:sz w:val="32"/>
          <w:szCs w:val="32"/>
        </w:rPr>
      </w:pPr>
      <w:r>
        <w:rPr>
          <w:rFonts w:hint="eastAsia" w:ascii="仿宋" w:hAnsi="仿宋" w:eastAsia="仿宋" w:cs="仿宋"/>
          <w:sz w:val="32"/>
          <w:szCs w:val="32"/>
        </w:rPr>
        <w:t>法定代表人或授权代表（签字或盖章）：</w:t>
      </w:r>
    </w:p>
    <w:p w14:paraId="7E8BCD74">
      <w:pPr>
        <w:jc w:val="righ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  月  日</w:t>
      </w:r>
    </w:p>
    <w:p w14:paraId="5455DD5D">
      <w:pPr>
        <w:snapToGrid w:val="0"/>
        <w:spacing w:line="600" w:lineRule="exact"/>
        <w:rPr>
          <w:rFonts w:ascii="仿宋" w:hAnsi="仿宋" w:eastAsia="仿宋" w:cs="方正小标宋_GBK"/>
          <w:color w:val="000000"/>
          <w:sz w:val="32"/>
          <w:szCs w:val="32"/>
        </w:rPr>
      </w:pPr>
    </w:p>
    <w:p w14:paraId="7D1A2D4C">
      <w:pPr>
        <w:snapToGrid w:val="0"/>
        <w:spacing w:line="600" w:lineRule="exact"/>
        <w:jc w:val="center"/>
        <w:rPr>
          <w:rFonts w:ascii="仿宋" w:hAnsi="仿宋" w:eastAsia="仿宋" w:cs="方正小标宋_GBK"/>
          <w:color w:val="000000"/>
          <w:sz w:val="32"/>
          <w:szCs w:val="32"/>
        </w:rPr>
      </w:pPr>
    </w:p>
    <w:p w14:paraId="7048A7C1">
      <w:pPr>
        <w:snapToGrid w:val="0"/>
        <w:spacing w:line="600" w:lineRule="exact"/>
        <w:jc w:val="center"/>
        <w:rPr>
          <w:rFonts w:ascii="仿宋" w:hAnsi="仿宋" w:eastAsia="仿宋" w:cs="方正小标宋_GBK"/>
          <w:color w:val="000000"/>
          <w:sz w:val="44"/>
          <w:szCs w:val="44"/>
        </w:rPr>
      </w:pPr>
      <w:r>
        <w:rPr>
          <w:rFonts w:hint="eastAsia" w:ascii="仿宋" w:hAnsi="仿宋" w:eastAsia="仿宋" w:cs="方正小标宋_GBK"/>
          <w:color w:val="000000"/>
          <w:sz w:val="44"/>
          <w:szCs w:val="44"/>
          <w:lang w:eastAsia="zh-CN"/>
        </w:rPr>
        <w:t>发布厅改造音响话筒</w:t>
      </w:r>
      <w:r>
        <w:rPr>
          <w:rFonts w:hint="eastAsia" w:ascii="仿宋" w:hAnsi="仿宋" w:eastAsia="仿宋" w:cs="方正小标宋_GBK"/>
          <w:color w:val="000000"/>
          <w:sz w:val="44"/>
          <w:szCs w:val="44"/>
        </w:rPr>
        <w:t>项目竞争性比选参选文件</w:t>
      </w:r>
    </w:p>
    <w:p w14:paraId="2E588DBA">
      <w:pPr>
        <w:pStyle w:val="6"/>
        <w:rPr>
          <w:rFonts w:ascii="仿宋" w:hAnsi="仿宋" w:eastAsia="仿宋"/>
          <w:color w:val="000000"/>
          <w:sz w:val="32"/>
          <w:szCs w:val="32"/>
        </w:rPr>
      </w:pPr>
    </w:p>
    <w:p w14:paraId="1641E0BB">
      <w:pPr>
        <w:rPr>
          <w:rFonts w:ascii="仿宋" w:hAnsi="仿宋" w:eastAsia="仿宋"/>
          <w:color w:val="000000"/>
          <w:sz w:val="32"/>
          <w:szCs w:val="32"/>
        </w:rPr>
      </w:pPr>
    </w:p>
    <w:p w14:paraId="78571656">
      <w:pPr>
        <w:pStyle w:val="6"/>
        <w:rPr>
          <w:rFonts w:ascii="仿宋" w:hAnsi="仿宋" w:eastAsia="仿宋"/>
          <w:color w:val="000000"/>
          <w:sz w:val="32"/>
          <w:szCs w:val="32"/>
        </w:rPr>
      </w:pPr>
    </w:p>
    <w:p w14:paraId="4000C81E">
      <w:pPr>
        <w:rPr>
          <w:rFonts w:ascii="仿宋" w:hAnsi="仿宋" w:eastAsia="仿宋"/>
          <w:color w:val="000000"/>
          <w:sz w:val="32"/>
          <w:szCs w:val="32"/>
        </w:rPr>
      </w:pPr>
    </w:p>
    <w:p w14:paraId="790A0FDF">
      <w:pPr>
        <w:pStyle w:val="6"/>
        <w:rPr>
          <w:rFonts w:ascii="仿宋" w:hAnsi="仿宋" w:eastAsia="仿宋"/>
          <w:color w:val="000000"/>
          <w:sz w:val="32"/>
          <w:szCs w:val="32"/>
        </w:rPr>
      </w:pPr>
    </w:p>
    <w:p w14:paraId="120FCA36">
      <w:pPr>
        <w:rPr>
          <w:rFonts w:ascii="仿宋" w:hAnsi="仿宋" w:eastAsia="仿宋"/>
          <w:color w:val="000000"/>
          <w:sz w:val="32"/>
          <w:szCs w:val="32"/>
        </w:rPr>
      </w:pPr>
    </w:p>
    <w:p w14:paraId="02CD3830">
      <w:pPr>
        <w:pStyle w:val="6"/>
        <w:rPr>
          <w:rFonts w:ascii="仿宋" w:hAnsi="仿宋" w:eastAsia="仿宋"/>
          <w:color w:val="000000"/>
          <w:sz w:val="32"/>
          <w:szCs w:val="32"/>
        </w:rPr>
      </w:pPr>
    </w:p>
    <w:p w14:paraId="15F13041">
      <w:pPr>
        <w:rPr>
          <w:rFonts w:ascii="仿宋" w:hAnsi="仿宋" w:eastAsia="仿宋"/>
          <w:color w:val="000000"/>
          <w:sz w:val="32"/>
          <w:szCs w:val="32"/>
        </w:rPr>
      </w:pPr>
    </w:p>
    <w:p w14:paraId="60D4E489">
      <w:pPr>
        <w:pStyle w:val="6"/>
        <w:rPr>
          <w:rFonts w:ascii="仿宋" w:hAnsi="仿宋" w:eastAsia="仿宋"/>
          <w:color w:val="000000"/>
          <w:sz w:val="32"/>
          <w:szCs w:val="32"/>
        </w:rPr>
      </w:pPr>
    </w:p>
    <w:p w14:paraId="62505214">
      <w:pPr>
        <w:rPr>
          <w:rFonts w:ascii="仿宋" w:hAnsi="仿宋" w:eastAsia="仿宋"/>
          <w:color w:val="000000"/>
          <w:sz w:val="32"/>
          <w:szCs w:val="32"/>
        </w:rPr>
      </w:pPr>
    </w:p>
    <w:p w14:paraId="3E69C233">
      <w:pPr>
        <w:ind w:firstLine="1920" w:firstLineChars="600"/>
        <w:rPr>
          <w:rFonts w:ascii="仿宋" w:hAnsi="仿宋" w:eastAsia="仿宋" w:cs="方正仿宋_GBK"/>
          <w:color w:val="000000"/>
          <w:sz w:val="32"/>
          <w:szCs w:val="32"/>
        </w:rPr>
      </w:pPr>
      <w:r>
        <w:rPr>
          <w:rFonts w:hint="eastAsia" w:ascii="仿宋" w:hAnsi="仿宋" w:eastAsia="仿宋" w:cs="方正仿宋_GBK"/>
          <w:color w:val="000000"/>
          <w:sz w:val="32"/>
          <w:szCs w:val="32"/>
        </w:rPr>
        <w:t>参选人（公章） ：</w:t>
      </w:r>
    </w:p>
    <w:p w14:paraId="7A4BFECF">
      <w:pPr>
        <w:pStyle w:val="6"/>
        <w:rPr>
          <w:rFonts w:ascii="仿宋" w:hAnsi="仿宋" w:eastAsia="仿宋"/>
          <w:color w:val="000000"/>
          <w:sz w:val="32"/>
          <w:szCs w:val="32"/>
        </w:rPr>
      </w:pPr>
      <w:r>
        <w:rPr>
          <w:rFonts w:hint="eastAsia" w:ascii="仿宋" w:hAnsi="仿宋" w:eastAsia="仿宋" w:cs="方正仿宋_GBK"/>
          <w:color w:val="000000"/>
          <w:sz w:val="32"/>
          <w:szCs w:val="32"/>
        </w:rPr>
        <w:t xml:space="preserve">                      年       月      日</w:t>
      </w:r>
    </w:p>
    <w:p w14:paraId="507B34B3">
      <w:pPr>
        <w:pStyle w:val="6"/>
        <w:rPr>
          <w:rFonts w:ascii="仿宋" w:hAnsi="仿宋" w:eastAsia="仿宋"/>
          <w:color w:val="000000"/>
          <w:sz w:val="32"/>
          <w:szCs w:val="32"/>
        </w:rPr>
      </w:pPr>
    </w:p>
    <w:p w14:paraId="21A18747">
      <w:pPr>
        <w:pStyle w:val="6"/>
        <w:rPr>
          <w:rFonts w:ascii="仿宋" w:hAnsi="仿宋" w:eastAsia="仿宋"/>
          <w:color w:val="000000"/>
          <w:sz w:val="32"/>
          <w:szCs w:val="32"/>
        </w:rPr>
      </w:pPr>
    </w:p>
    <w:p w14:paraId="4CCF76E0">
      <w:pPr>
        <w:pStyle w:val="2"/>
        <w:jc w:val="both"/>
        <w:rPr>
          <w:rFonts w:ascii="仿宋" w:hAnsi="仿宋" w:eastAsia="仿宋"/>
          <w:color w:val="000000"/>
          <w:sz w:val="32"/>
          <w:szCs w:val="32"/>
        </w:rPr>
      </w:pPr>
    </w:p>
    <w:p w14:paraId="4E103F2C"/>
    <w:p w14:paraId="605465FB"/>
    <w:p w14:paraId="20D936B6">
      <w:pPr>
        <w:pStyle w:val="6"/>
        <w:rPr>
          <w:rFonts w:ascii="仿宋" w:hAnsi="仿宋" w:eastAsia="仿宋" w:cs="微软雅黑"/>
          <w:color w:val="000000"/>
          <w:sz w:val="32"/>
          <w:szCs w:val="32"/>
        </w:rPr>
      </w:pPr>
      <w:r>
        <w:rPr>
          <w:rFonts w:hint="eastAsia" w:ascii="仿宋" w:hAnsi="仿宋" w:eastAsia="仿宋"/>
          <w:color w:val="000000"/>
          <w:sz w:val="32"/>
          <w:szCs w:val="32"/>
        </w:rPr>
        <w:t xml:space="preserve">                     </w:t>
      </w:r>
      <w:r>
        <w:rPr>
          <w:rFonts w:hint="eastAsia" w:ascii="仿宋" w:hAnsi="仿宋" w:eastAsia="仿宋" w:cs="微软雅黑"/>
          <w:color w:val="000000"/>
          <w:sz w:val="32"/>
          <w:szCs w:val="32"/>
        </w:rPr>
        <w:t xml:space="preserve">    </w:t>
      </w:r>
    </w:p>
    <w:p w14:paraId="4814A681">
      <w:pPr>
        <w:pStyle w:val="6"/>
        <w:jc w:val="center"/>
        <w:rPr>
          <w:rFonts w:ascii="仿宋" w:hAnsi="仿宋" w:eastAsia="仿宋"/>
          <w:color w:val="000000"/>
          <w:sz w:val="32"/>
          <w:szCs w:val="32"/>
        </w:rPr>
      </w:pPr>
      <w:r>
        <w:rPr>
          <w:rFonts w:hint="eastAsia" w:ascii="仿宋" w:hAnsi="仿宋" w:eastAsia="仿宋" w:cs="微软雅黑"/>
          <w:color w:val="000000"/>
          <w:sz w:val="32"/>
          <w:szCs w:val="32"/>
        </w:rPr>
        <w:t>目  录</w:t>
      </w:r>
    </w:p>
    <w:p w14:paraId="5B447A27">
      <w:pPr>
        <w:rPr>
          <w:rFonts w:ascii="仿宋" w:hAnsi="仿宋" w:eastAsia="仿宋"/>
          <w:color w:val="000000"/>
          <w:sz w:val="32"/>
          <w:szCs w:val="32"/>
        </w:rPr>
      </w:pPr>
    </w:p>
    <w:p w14:paraId="6D0F1B75">
      <w:pPr>
        <w:pStyle w:val="6"/>
        <w:rPr>
          <w:rFonts w:ascii="仿宋" w:hAnsi="仿宋" w:eastAsia="仿宋"/>
          <w:color w:val="000000"/>
          <w:sz w:val="32"/>
          <w:szCs w:val="32"/>
        </w:rPr>
      </w:pPr>
    </w:p>
    <w:p w14:paraId="779D49EB">
      <w:pPr>
        <w:rPr>
          <w:rFonts w:ascii="仿宋" w:hAnsi="仿宋" w:eastAsia="仿宋"/>
          <w:color w:val="000000"/>
          <w:sz w:val="32"/>
          <w:szCs w:val="32"/>
        </w:rPr>
      </w:pPr>
    </w:p>
    <w:p w14:paraId="6829A44B">
      <w:pPr>
        <w:pStyle w:val="6"/>
        <w:rPr>
          <w:rFonts w:ascii="仿宋" w:hAnsi="仿宋" w:eastAsia="仿宋"/>
          <w:color w:val="000000"/>
          <w:sz w:val="32"/>
          <w:szCs w:val="32"/>
        </w:rPr>
      </w:pPr>
    </w:p>
    <w:p w14:paraId="2090CF0E">
      <w:pPr>
        <w:rPr>
          <w:rFonts w:ascii="仿宋" w:hAnsi="仿宋" w:eastAsia="仿宋"/>
          <w:color w:val="000000"/>
          <w:sz w:val="32"/>
          <w:szCs w:val="32"/>
        </w:rPr>
      </w:pPr>
    </w:p>
    <w:p w14:paraId="6E63FE96">
      <w:pPr>
        <w:pStyle w:val="6"/>
        <w:rPr>
          <w:rFonts w:ascii="仿宋" w:hAnsi="仿宋" w:eastAsia="仿宋"/>
          <w:color w:val="000000"/>
          <w:sz w:val="32"/>
          <w:szCs w:val="32"/>
        </w:rPr>
      </w:pPr>
    </w:p>
    <w:p w14:paraId="0D2AAAAB">
      <w:pPr>
        <w:rPr>
          <w:rFonts w:ascii="仿宋" w:hAnsi="仿宋" w:eastAsia="仿宋"/>
          <w:color w:val="000000"/>
          <w:sz w:val="32"/>
          <w:szCs w:val="32"/>
        </w:rPr>
      </w:pPr>
    </w:p>
    <w:p w14:paraId="38E2246F">
      <w:pPr>
        <w:pStyle w:val="6"/>
        <w:rPr>
          <w:rFonts w:ascii="仿宋" w:hAnsi="仿宋" w:eastAsia="仿宋"/>
          <w:color w:val="000000"/>
          <w:sz w:val="32"/>
          <w:szCs w:val="32"/>
        </w:rPr>
      </w:pPr>
    </w:p>
    <w:p w14:paraId="569C86A5">
      <w:pPr>
        <w:rPr>
          <w:rFonts w:ascii="仿宋" w:hAnsi="仿宋" w:eastAsia="仿宋"/>
          <w:color w:val="000000"/>
          <w:sz w:val="32"/>
          <w:szCs w:val="32"/>
        </w:rPr>
      </w:pPr>
    </w:p>
    <w:p w14:paraId="4DE65D5A">
      <w:pPr>
        <w:pStyle w:val="6"/>
        <w:rPr>
          <w:rFonts w:ascii="仿宋" w:hAnsi="仿宋" w:eastAsia="仿宋"/>
          <w:color w:val="000000"/>
          <w:sz w:val="32"/>
          <w:szCs w:val="32"/>
        </w:rPr>
      </w:pPr>
    </w:p>
    <w:p w14:paraId="199837BD">
      <w:pPr>
        <w:rPr>
          <w:rFonts w:ascii="仿宋" w:hAnsi="仿宋" w:eastAsia="仿宋"/>
          <w:color w:val="000000"/>
          <w:sz w:val="32"/>
          <w:szCs w:val="32"/>
        </w:rPr>
      </w:pPr>
    </w:p>
    <w:p w14:paraId="7F9F12AA">
      <w:pPr>
        <w:pStyle w:val="6"/>
        <w:rPr>
          <w:rFonts w:ascii="仿宋" w:hAnsi="仿宋" w:eastAsia="仿宋"/>
          <w:color w:val="000000"/>
          <w:sz w:val="32"/>
          <w:szCs w:val="32"/>
        </w:rPr>
      </w:pPr>
    </w:p>
    <w:p w14:paraId="149C0F21">
      <w:pPr>
        <w:rPr>
          <w:rFonts w:ascii="仿宋" w:hAnsi="仿宋" w:eastAsia="仿宋"/>
          <w:color w:val="000000"/>
          <w:sz w:val="32"/>
          <w:szCs w:val="32"/>
        </w:rPr>
      </w:pPr>
    </w:p>
    <w:p w14:paraId="41FD12C5">
      <w:pPr>
        <w:pStyle w:val="6"/>
        <w:rPr>
          <w:rFonts w:ascii="仿宋" w:hAnsi="仿宋" w:eastAsia="仿宋"/>
          <w:color w:val="000000"/>
          <w:sz w:val="32"/>
          <w:szCs w:val="32"/>
        </w:rPr>
      </w:pPr>
    </w:p>
    <w:p w14:paraId="24C5E8BC">
      <w:pPr>
        <w:rPr>
          <w:rFonts w:ascii="仿宋" w:hAnsi="仿宋" w:eastAsia="仿宋"/>
          <w:color w:val="000000"/>
          <w:sz w:val="32"/>
          <w:szCs w:val="32"/>
        </w:rPr>
      </w:pPr>
    </w:p>
    <w:p w14:paraId="577E2D9E">
      <w:pPr>
        <w:pStyle w:val="4"/>
      </w:pPr>
    </w:p>
    <w:p w14:paraId="1EA8DE84">
      <w:pPr>
        <w:pStyle w:val="6"/>
        <w:rPr>
          <w:rFonts w:ascii="仿宋" w:hAnsi="仿宋" w:eastAsia="仿宋"/>
          <w:color w:val="000000"/>
          <w:sz w:val="32"/>
          <w:szCs w:val="32"/>
        </w:rPr>
      </w:pPr>
    </w:p>
    <w:p w14:paraId="4F6D38CE">
      <w:pPr>
        <w:numPr>
          <w:ilvl w:val="0"/>
          <w:numId w:val="9"/>
        </w:numPr>
        <w:rPr>
          <w:rFonts w:ascii="仿宋" w:hAnsi="仿宋" w:eastAsia="仿宋" w:cs="微软雅黑"/>
          <w:color w:val="000000"/>
          <w:sz w:val="32"/>
          <w:szCs w:val="32"/>
        </w:rPr>
      </w:pPr>
      <w:r>
        <w:rPr>
          <w:rFonts w:hint="eastAsia" w:ascii="仿宋" w:hAnsi="仿宋" w:eastAsia="仿宋" w:cs="微软雅黑"/>
          <w:color w:val="000000"/>
          <w:sz w:val="32"/>
          <w:szCs w:val="32"/>
        </w:rPr>
        <w:t>资格审查部分</w:t>
      </w:r>
    </w:p>
    <w:p w14:paraId="2C292249">
      <w:pP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（一）</w:t>
      </w:r>
      <w:r>
        <w:rPr>
          <w:rFonts w:hint="eastAsia" w:ascii="仿宋" w:hAnsi="仿宋" w:eastAsia="仿宋" w:cs="方正仿宋_GBK"/>
          <w:color w:val="000000"/>
          <w:sz w:val="32"/>
          <w:szCs w:val="32"/>
        </w:rPr>
        <w:t>法人或者其他组织的营业执照，自然人的身份证明复印件</w:t>
      </w:r>
    </w:p>
    <w:p w14:paraId="41151021">
      <w:pPr>
        <w:pStyle w:val="9"/>
        <w:rPr>
          <w:rFonts w:ascii="仿宋" w:hAnsi="仿宋" w:eastAsia="仿宋"/>
          <w:color w:val="000000"/>
          <w:sz w:val="32"/>
          <w:szCs w:val="32"/>
        </w:rPr>
      </w:pPr>
    </w:p>
    <w:p w14:paraId="60189203">
      <w:pPr>
        <w:rPr>
          <w:rFonts w:ascii="仿宋" w:hAnsi="仿宋" w:eastAsia="仿宋"/>
          <w:color w:val="000000"/>
          <w:sz w:val="32"/>
          <w:szCs w:val="32"/>
        </w:rPr>
      </w:pPr>
    </w:p>
    <w:p w14:paraId="29A656A1">
      <w:pPr>
        <w:pStyle w:val="9"/>
        <w:rPr>
          <w:rFonts w:ascii="仿宋" w:hAnsi="仿宋" w:eastAsia="仿宋"/>
          <w:color w:val="000000"/>
          <w:sz w:val="32"/>
          <w:szCs w:val="32"/>
        </w:rPr>
      </w:pPr>
    </w:p>
    <w:p w14:paraId="6D563AA6">
      <w:pPr>
        <w:rPr>
          <w:rFonts w:ascii="仿宋" w:hAnsi="仿宋" w:eastAsia="仿宋"/>
          <w:color w:val="000000"/>
          <w:sz w:val="32"/>
          <w:szCs w:val="32"/>
        </w:rPr>
      </w:pPr>
    </w:p>
    <w:p w14:paraId="2014DC2E">
      <w:pPr>
        <w:pStyle w:val="9"/>
        <w:rPr>
          <w:rFonts w:ascii="仿宋" w:hAnsi="仿宋" w:eastAsia="仿宋"/>
          <w:color w:val="000000"/>
          <w:sz w:val="32"/>
          <w:szCs w:val="32"/>
        </w:rPr>
      </w:pPr>
    </w:p>
    <w:p w14:paraId="5B4F9D83">
      <w:pPr>
        <w:rPr>
          <w:rFonts w:ascii="仿宋" w:hAnsi="仿宋" w:eastAsia="仿宋"/>
          <w:color w:val="000000"/>
          <w:sz w:val="32"/>
          <w:szCs w:val="32"/>
        </w:rPr>
      </w:pPr>
    </w:p>
    <w:p w14:paraId="185A8B66">
      <w:pPr>
        <w:pStyle w:val="9"/>
        <w:rPr>
          <w:rFonts w:ascii="仿宋" w:hAnsi="仿宋" w:eastAsia="仿宋"/>
          <w:color w:val="000000"/>
          <w:sz w:val="32"/>
          <w:szCs w:val="32"/>
        </w:rPr>
      </w:pPr>
    </w:p>
    <w:p w14:paraId="64A2959B">
      <w:pPr>
        <w:rPr>
          <w:rFonts w:ascii="仿宋" w:hAnsi="仿宋" w:eastAsia="仿宋"/>
          <w:color w:val="000000"/>
          <w:sz w:val="32"/>
          <w:szCs w:val="32"/>
        </w:rPr>
      </w:pPr>
    </w:p>
    <w:p w14:paraId="4C523512">
      <w:pPr>
        <w:pStyle w:val="9"/>
        <w:rPr>
          <w:rFonts w:ascii="仿宋" w:hAnsi="仿宋" w:eastAsia="仿宋"/>
          <w:color w:val="000000"/>
          <w:sz w:val="32"/>
          <w:szCs w:val="32"/>
        </w:rPr>
      </w:pPr>
    </w:p>
    <w:p w14:paraId="08CAE49C">
      <w:pPr>
        <w:rPr>
          <w:rFonts w:ascii="仿宋" w:hAnsi="仿宋" w:eastAsia="仿宋"/>
          <w:color w:val="000000"/>
          <w:sz w:val="32"/>
          <w:szCs w:val="32"/>
        </w:rPr>
      </w:pPr>
    </w:p>
    <w:p w14:paraId="6AB0EBD1">
      <w:pPr>
        <w:pStyle w:val="9"/>
        <w:rPr>
          <w:rFonts w:ascii="仿宋" w:hAnsi="仿宋" w:eastAsia="仿宋"/>
          <w:color w:val="000000"/>
          <w:sz w:val="32"/>
          <w:szCs w:val="32"/>
        </w:rPr>
      </w:pPr>
    </w:p>
    <w:p w14:paraId="2053A524">
      <w:pPr>
        <w:rPr>
          <w:rFonts w:ascii="仿宋" w:hAnsi="仿宋" w:eastAsia="仿宋"/>
          <w:color w:val="000000"/>
          <w:sz w:val="32"/>
          <w:szCs w:val="32"/>
        </w:rPr>
      </w:pPr>
    </w:p>
    <w:p w14:paraId="43F3255A">
      <w:pPr>
        <w:pStyle w:val="9"/>
        <w:rPr>
          <w:rFonts w:ascii="仿宋" w:hAnsi="仿宋" w:eastAsia="仿宋"/>
          <w:color w:val="000000"/>
          <w:sz w:val="32"/>
          <w:szCs w:val="32"/>
        </w:rPr>
      </w:pPr>
    </w:p>
    <w:p w14:paraId="61ECCE47">
      <w:pPr>
        <w:rPr>
          <w:rFonts w:ascii="仿宋" w:hAnsi="仿宋" w:eastAsia="仿宋"/>
          <w:color w:val="000000"/>
          <w:sz w:val="32"/>
          <w:szCs w:val="32"/>
        </w:rPr>
      </w:pPr>
    </w:p>
    <w:p w14:paraId="54B258CD">
      <w:pPr>
        <w:rPr>
          <w:rFonts w:ascii="仿宋" w:hAnsi="仿宋" w:eastAsia="仿宋"/>
          <w:color w:val="000000"/>
          <w:sz w:val="32"/>
          <w:szCs w:val="32"/>
        </w:rPr>
      </w:pPr>
    </w:p>
    <w:p w14:paraId="59059699">
      <w:pPr>
        <w:widowControl/>
        <w:spacing w:before="300" w:after="300" w:line="500" w:lineRule="atLeast"/>
        <w:jc w:val="left"/>
        <w:rPr>
          <w:rFonts w:ascii="仿宋" w:hAnsi="仿宋" w:eastAsia="仿宋" w:cs="方正仿宋_GBK"/>
          <w:color w:val="000000"/>
          <w:sz w:val="32"/>
          <w:szCs w:val="32"/>
        </w:rPr>
      </w:pPr>
      <w:r>
        <w:rPr>
          <w:rFonts w:hint="eastAsia" w:ascii="仿宋" w:hAnsi="仿宋" w:eastAsia="仿宋" w:cs="方正仿宋_GBK"/>
          <w:color w:val="000000"/>
          <w:kern w:val="0"/>
          <w:sz w:val="32"/>
          <w:szCs w:val="32"/>
          <w:lang w:bidi="ar"/>
        </w:rPr>
        <w:t>（二）法定代表人身份证明书（格式）</w:t>
      </w:r>
    </w:p>
    <w:p w14:paraId="466F5B86">
      <w:pPr>
        <w:widowControl/>
        <w:spacing w:before="300" w:after="300" w:line="579" w:lineRule="exact"/>
        <w:jc w:val="left"/>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项目名称：</w:t>
      </w:r>
      <w:r>
        <w:rPr>
          <w:rFonts w:ascii="Calibri" w:hAnsi="Calibri" w:eastAsia="仿宋" w:cs="Calibri"/>
          <w:color w:val="000000"/>
          <w:kern w:val="0"/>
          <w:sz w:val="24"/>
          <w:szCs w:val="24"/>
          <w:u w:val="single"/>
          <w:lang w:bidi="ar"/>
        </w:rPr>
        <w:t>                 </w:t>
      </w:r>
    </w:p>
    <w:p w14:paraId="39170BC1">
      <w:pPr>
        <w:widowControl/>
        <w:spacing w:before="300" w:after="300" w:line="579" w:lineRule="exact"/>
        <w:ind w:firstLine="570"/>
        <w:jc w:val="left"/>
        <w:rPr>
          <w:rFonts w:ascii="仿宋" w:hAnsi="仿宋" w:eastAsia="仿宋" w:cs="方正仿宋_GBK"/>
          <w:color w:val="000000"/>
          <w:sz w:val="24"/>
          <w:szCs w:val="24"/>
        </w:rPr>
      </w:pP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致：</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u w:val="single"/>
          <w:lang w:bidi="ar"/>
        </w:rPr>
        <w:t xml:space="preserve">                        </w:t>
      </w:r>
      <w:r>
        <w:rPr>
          <w:rFonts w:hint="eastAsia" w:ascii="仿宋" w:hAnsi="仿宋" w:eastAsia="仿宋" w:cs="方正仿宋_GBK"/>
          <w:color w:val="000000"/>
          <w:kern w:val="0"/>
          <w:sz w:val="24"/>
          <w:szCs w:val="24"/>
          <w:lang w:bidi="ar"/>
        </w:rPr>
        <w:t>：（比选人名称）</w:t>
      </w:r>
    </w:p>
    <w:p w14:paraId="442AD06B">
      <w:pPr>
        <w:widowControl/>
        <w:spacing w:before="300" w:after="300" w:line="579" w:lineRule="exact"/>
        <w:ind w:firstLine="570"/>
        <w:jc w:val="left"/>
        <w:rPr>
          <w:rFonts w:ascii="仿宋" w:hAnsi="仿宋" w:eastAsia="仿宋" w:cs="方正仿宋_GBK"/>
          <w:color w:val="000000"/>
          <w:kern w:val="0"/>
          <w:sz w:val="24"/>
          <w:szCs w:val="24"/>
          <w:lang w:bidi="ar"/>
        </w:rPr>
      </w:pP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（法定代表人姓名）在</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（参选人名称）任</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（职务名称）职务，是（参选人名称）</w:t>
      </w: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的法定代表人。</w:t>
      </w:r>
    </w:p>
    <w:p w14:paraId="398A6287">
      <w:pPr>
        <w:widowControl/>
        <w:spacing w:before="300" w:after="300" w:line="579" w:lineRule="exact"/>
        <w:ind w:firstLine="480" w:firstLineChars="200"/>
        <w:jc w:val="left"/>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特此证明</w:t>
      </w:r>
      <w:r>
        <w:rPr>
          <w:rFonts w:ascii="Calibri" w:hAnsi="Calibri" w:eastAsia="仿宋" w:cs="Calibri"/>
          <w:color w:val="000000"/>
          <w:kern w:val="0"/>
          <w:sz w:val="24"/>
          <w:szCs w:val="24"/>
          <w:lang w:bidi="ar"/>
        </w:rPr>
        <w:t>                    </w:t>
      </w:r>
    </w:p>
    <w:p w14:paraId="0CF29DBA">
      <w:pPr>
        <w:widowControl/>
        <w:spacing w:before="300" w:after="300" w:line="579" w:lineRule="exact"/>
        <w:ind w:firstLine="480" w:firstLineChars="200"/>
        <w:jc w:val="right"/>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（参选人公章）</w:t>
      </w:r>
    </w:p>
    <w:p w14:paraId="5299A363">
      <w:pPr>
        <w:widowControl/>
        <w:spacing w:before="300" w:after="300" w:line="579" w:lineRule="exact"/>
        <w:ind w:firstLine="570"/>
        <w:jc w:val="right"/>
        <w:rPr>
          <w:rFonts w:ascii="仿宋" w:hAnsi="仿宋" w:eastAsia="仿宋" w:cs="方正仿宋_GBK"/>
          <w:color w:val="000000"/>
          <w:sz w:val="24"/>
          <w:szCs w:val="24"/>
        </w:rPr>
      </w:pP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年</w:t>
      </w: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月</w:t>
      </w: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日</w:t>
      </w:r>
    </w:p>
    <w:p w14:paraId="6B1DFD5B">
      <w:pPr>
        <w:widowControl/>
        <w:spacing w:before="300" w:after="300" w:line="579" w:lineRule="exact"/>
        <w:ind w:firstLine="570"/>
        <w:jc w:val="left"/>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（附：法定代表人身份证正反面复印件）</w:t>
      </w:r>
    </w:p>
    <w:p w14:paraId="788D7794">
      <w:pPr>
        <w:pStyle w:val="9"/>
        <w:rPr>
          <w:rFonts w:ascii="仿宋" w:hAnsi="仿宋" w:eastAsia="仿宋" w:cs="宋体"/>
          <w:caps w:val="0"/>
          <w:color w:val="000000"/>
          <w:kern w:val="0"/>
          <w:sz w:val="32"/>
          <w:szCs w:val="32"/>
          <w:lang w:bidi="ar"/>
        </w:rPr>
      </w:pPr>
    </w:p>
    <w:p w14:paraId="66315BC7">
      <w:pPr>
        <w:rPr>
          <w:rFonts w:ascii="仿宋" w:hAnsi="仿宋" w:eastAsia="仿宋" w:cs="宋体"/>
          <w:color w:val="000000"/>
          <w:kern w:val="0"/>
          <w:sz w:val="32"/>
          <w:szCs w:val="32"/>
          <w:lang w:bidi="ar"/>
        </w:rPr>
      </w:pPr>
    </w:p>
    <w:p w14:paraId="0E9ADA9B">
      <w:pPr>
        <w:pStyle w:val="9"/>
        <w:rPr>
          <w:rFonts w:ascii="仿宋" w:hAnsi="仿宋" w:eastAsia="仿宋" w:cs="宋体"/>
          <w:caps w:val="0"/>
          <w:color w:val="000000"/>
          <w:kern w:val="0"/>
          <w:sz w:val="32"/>
          <w:szCs w:val="32"/>
          <w:lang w:bidi="ar"/>
        </w:rPr>
      </w:pPr>
    </w:p>
    <w:p w14:paraId="65C122B4">
      <w:pPr>
        <w:rPr>
          <w:rFonts w:ascii="仿宋" w:hAnsi="仿宋" w:eastAsia="仿宋" w:cs="宋体"/>
          <w:color w:val="000000"/>
          <w:kern w:val="0"/>
          <w:sz w:val="32"/>
          <w:szCs w:val="32"/>
          <w:lang w:bidi="ar"/>
        </w:rPr>
      </w:pPr>
    </w:p>
    <w:p w14:paraId="3D5D4EA6">
      <w:pPr>
        <w:pStyle w:val="9"/>
        <w:rPr>
          <w:rFonts w:ascii="仿宋" w:hAnsi="仿宋" w:eastAsia="仿宋" w:cs="宋体"/>
          <w:caps w:val="0"/>
          <w:color w:val="000000"/>
          <w:kern w:val="0"/>
          <w:sz w:val="32"/>
          <w:szCs w:val="32"/>
          <w:lang w:bidi="ar"/>
        </w:rPr>
      </w:pPr>
    </w:p>
    <w:p w14:paraId="3F9F086D">
      <w:pPr>
        <w:rPr>
          <w:rFonts w:ascii="仿宋" w:hAnsi="仿宋" w:eastAsia="仿宋" w:cs="宋体"/>
          <w:color w:val="000000"/>
          <w:kern w:val="0"/>
          <w:sz w:val="32"/>
          <w:szCs w:val="32"/>
          <w:lang w:bidi="ar"/>
        </w:rPr>
      </w:pPr>
    </w:p>
    <w:p w14:paraId="53131A6F">
      <w:pPr>
        <w:rPr>
          <w:rFonts w:ascii="仿宋" w:hAnsi="仿宋" w:eastAsia="仿宋"/>
          <w:color w:val="000000"/>
          <w:sz w:val="32"/>
          <w:szCs w:val="32"/>
        </w:rPr>
      </w:pPr>
    </w:p>
    <w:p w14:paraId="1EE9F030">
      <w:pPr>
        <w:widowControl/>
        <w:numPr>
          <w:ilvl w:val="0"/>
          <w:numId w:val="10"/>
        </w:numPr>
        <w:spacing w:before="300" w:after="300" w:line="500" w:lineRule="atLeast"/>
        <w:jc w:val="left"/>
        <w:rPr>
          <w:rFonts w:ascii="仿宋" w:hAnsi="仿宋" w:eastAsia="仿宋" w:cs="方正仿宋_GBK"/>
          <w:color w:val="000000"/>
          <w:kern w:val="0"/>
          <w:sz w:val="32"/>
          <w:szCs w:val="32"/>
          <w:lang w:bidi="ar"/>
        </w:rPr>
      </w:pPr>
      <w:r>
        <w:rPr>
          <w:rFonts w:hint="eastAsia" w:ascii="仿宋" w:hAnsi="仿宋" w:eastAsia="仿宋" w:cs="方正仿宋_GBK"/>
          <w:color w:val="000000"/>
          <w:kern w:val="0"/>
          <w:sz w:val="32"/>
          <w:szCs w:val="32"/>
          <w:lang w:bidi="ar"/>
        </w:rPr>
        <w:t>法定代表人授权委托书（格式）</w:t>
      </w:r>
    </w:p>
    <w:p w14:paraId="0FB02F71">
      <w:pPr>
        <w:widowControl/>
        <w:spacing w:before="300" w:after="300" w:line="579" w:lineRule="exact"/>
        <w:jc w:val="left"/>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项目名称：</w:t>
      </w:r>
      <w:r>
        <w:rPr>
          <w:rFonts w:ascii="Calibri" w:hAnsi="Calibri" w:eastAsia="仿宋" w:cs="Calibri"/>
          <w:color w:val="000000"/>
          <w:kern w:val="0"/>
          <w:sz w:val="24"/>
          <w:szCs w:val="24"/>
          <w:u w:val="single"/>
          <w:lang w:bidi="ar"/>
        </w:rPr>
        <w:t>                </w:t>
      </w:r>
    </w:p>
    <w:p w14:paraId="7518B8E5">
      <w:pPr>
        <w:widowControl/>
        <w:spacing w:before="300" w:after="300" w:line="579" w:lineRule="exact"/>
        <w:ind w:firstLine="480" w:firstLineChars="200"/>
        <w:jc w:val="left"/>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致：</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u w:val="single"/>
          <w:lang w:bidi="ar"/>
        </w:rPr>
        <w:t xml:space="preserve">                           </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：（比选人名称）</w:t>
      </w:r>
    </w:p>
    <w:p w14:paraId="507A27E5">
      <w:pPr>
        <w:widowControl/>
        <w:spacing w:before="300" w:after="300" w:line="579" w:lineRule="exact"/>
        <w:ind w:firstLine="480"/>
        <w:jc w:val="left"/>
        <w:rPr>
          <w:rFonts w:ascii="仿宋" w:hAnsi="仿宋" w:eastAsia="仿宋" w:cs="方正仿宋_GBK"/>
          <w:color w:val="000000"/>
          <w:sz w:val="24"/>
          <w:szCs w:val="24"/>
        </w:rPr>
      </w:pP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（参选人法定代表人名称）是</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（参选人名称）的法定代表人，特授权</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被授权人姓名及身份证代码）代表我单位全权办理上述项目的比选、签约等具体工作，并签署全部有关文件、协议及合同。我单位对被授权人的签字负全部责任。在撤消授权的书面通知以前，本授权书一直有效。被授权人在授权书有效期内签署的所有文件不因授权的撤消而失效。</w:t>
      </w:r>
    </w:p>
    <w:p w14:paraId="79595C06">
      <w:pPr>
        <w:widowControl/>
        <w:spacing w:before="300" w:after="300" w:line="579" w:lineRule="exact"/>
        <w:ind w:firstLine="570"/>
        <w:jc w:val="left"/>
        <w:rPr>
          <w:rFonts w:ascii="仿宋" w:hAnsi="仿宋" w:eastAsia="仿宋" w:cs="方正仿宋_GBK"/>
          <w:color w:val="000000"/>
          <w:kern w:val="0"/>
          <w:sz w:val="24"/>
          <w:szCs w:val="24"/>
          <w:lang w:bidi="ar"/>
        </w:rPr>
      </w:pP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被授权人：</w:t>
      </w:r>
      <w:r>
        <w:rPr>
          <w:rFonts w:ascii="Calibri" w:hAnsi="Calibri" w:eastAsia="仿宋" w:cs="Calibri"/>
          <w:color w:val="000000"/>
          <w:kern w:val="0"/>
          <w:sz w:val="24"/>
          <w:szCs w:val="24"/>
          <w:lang w:bidi="ar"/>
        </w:rPr>
        <w:t>                </w:t>
      </w:r>
      <w:r>
        <w:rPr>
          <w:rFonts w:hint="eastAsia" w:ascii="Calibri" w:hAnsi="Calibri" w:eastAsia="仿宋" w:cs="Calibri"/>
          <w:color w:val="000000"/>
          <w:kern w:val="0"/>
          <w:sz w:val="24"/>
          <w:szCs w:val="24"/>
          <w:lang w:bidi="ar"/>
        </w:rPr>
        <w:t xml:space="preserve">              </w:t>
      </w: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参选人法定代表人：</w:t>
      </w:r>
    </w:p>
    <w:p w14:paraId="742C383B">
      <w:pPr>
        <w:widowControl/>
        <w:spacing w:before="300" w:after="300" w:line="579" w:lineRule="exact"/>
        <w:jc w:val="left"/>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（签字或盖章）</w:t>
      </w:r>
      <w:r>
        <w:rPr>
          <w:rFonts w:ascii="Calibri" w:hAnsi="Calibri" w:eastAsia="仿宋" w:cs="Calibri"/>
          <w:color w:val="000000"/>
          <w:kern w:val="0"/>
          <w:sz w:val="24"/>
          <w:szCs w:val="24"/>
          <w:lang w:bidi="ar"/>
        </w:rPr>
        <w:t>                </w:t>
      </w:r>
      <w:r>
        <w:rPr>
          <w:rFonts w:hint="eastAsia" w:ascii="Calibri" w:hAnsi="Calibri" w:eastAsia="仿宋" w:cs="Calibri"/>
          <w:color w:val="000000"/>
          <w:kern w:val="0"/>
          <w:sz w:val="24"/>
          <w:szCs w:val="24"/>
          <w:lang w:bidi="ar"/>
        </w:rPr>
        <w:t xml:space="preserve">                </w:t>
      </w:r>
      <w:r>
        <w:rPr>
          <w:rFonts w:hint="eastAsia" w:ascii="仿宋" w:hAnsi="仿宋" w:eastAsia="仿宋" w:cs="方正仿宋_GBK"/>
          <w:color w:val="000000"/>
          <w:kern w:val="0"/>
          <w:sz w:val="24"/>
          <w:szCs w:val="24"/>
          <w:lang w:bidi="ar"/>
        </w:rPr>
        <w:t>（签字或盖章）</w:t>
      </w:r>
    </w:p>
    <w:p w14:paraId="5F76188E">
      <w:pPr>
        <w:widowControl/>
        <w:spacing w:before="300" w:after="300" w:line="579" w:lineRule="exact"/>
        <w:ind w:firstLine="570"/>
        <w:jc w:val="left"/>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（附：被授权人身份证正反面复印件）</w:t>
      </w:r>
      <w:r>
        <w:rPr>
          <w:rFonts w:ascii="Calibri" w:hAnsi="Calibri" w:eastAsia="仿宋" w:cs="Calibri"/>
          <w:color w:val="000000"/>
          <w:kern w:val="0"/>
          <w:sz w:val="24"/>
          <w:szCs w:val="24"/>
          <w:lang w:bidi="ar"/>
        </w:rPr>
        <w:t>                               </w:t>
      </w:r>
    </w:p>
    <w:p w14:paraId="5098F9CB">
      <w:pPr>
        <w:widowControl/>
        <w:spacing w:before="300" w:after="300" w:line="579" w:lineRule="exact"/>
        <w:ind w:right="480" w:firstLine="570"/>
        <w:jc w:val="right"/>
        <w:rPr>
          <w:rFonts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（参选人公章）</w:t>
      </w:r>
    </w:p>
    <w:p w14:paraId="17B3C467">
      <w:pPr>
        <w:widowControl/>
        <w:spacing w:before="300" w:after="300" w:line="579" w:lineRule="exact"/>
        <w:ind w:right="480" w:firstLine="570"/>
        <w:jc w:val="right"/>
        <w:rPr>
          <w:rFonts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年</w:t>
      </w: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月</w:t>
      </w: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日</w:t>
      </w:r>
    </w:p>
    <w:p w14:paraId="66826D38">
      <w:pPr>
        <w:numPr>
          <w:ins w:id="0" w:author="Microsoft Office User" w:date=""/>
        </w:numPr>
        <w:tabs>
          <w:tab w:val="left" w:pos="4005"/>
          <w:tab w:val="left" w:pos="4100"/>
          <w:tab w:val="left" w:pos="5040"/>
        </w:tabs>
        <w:autoSpaceDE w:val="0"/>
        <w:autoSpaceDN w:val="0"/>
        <w:adjustRightInd w:val="0"/>
        <w:snapToGrid w:val="0"/>
        <w:spacing w:line="579" w:lineRule="exact"/>
        <w:jc w:val="left"/>
        <w:rPr>
          <w:rFonts w:ascii="仿宋" w:hAnsi="仿宋" w:eastAsia="仿宋" w:cs="方正仿宋_GBK"/>
          <w:color w:val="000000"/>
          <w:kern w:val="0"/>
          <w:sz w:val="24"/>
          <w:szCs w:val="24"/>
        </w:rPr>
      </w:pPr>
    </w:p>
    <w:p w14:paraId="34A4FA53">
      <w:pPr>
        <w:numPr>
          <w:ins w:id="1" w:author="Microsoft Office User" w:date=""/>
        </w:numPr>
        <w:tabs>
          <w:tab w:val="left" w:pos="4005"/>
          <w:tab w:val="left" w:pos="4100"/>
          <w:tab w:val="left" w:pos="5040"/>
        </w:tabs>
        <w:autoSpaceDE w:val="0"/>
        <w:autoSpaceDN w:val="0"/>
        <w:adjustRightInd w:val="0"/>
        <w:snapToGrid w:val="0"/>
        <w:spacing w:line="579" w:lineRule="exact"/>
        <w:jc w:val="left"/>
        <w:rPr>
          <w:rFonts w:ascii="仿宋" w:hAnsi="仿宋" w:eastAsia="仿宋"/>
          <w:color w:val="000000"/>
          <w:kern w:val="0"/>
          <w:sz w:val="24"/>
          <w:szCs w:val="24"/>
        </w:rPr>
      </w:pPr>
      <w:r>
        <w:rPr>
          <w:rFonts w:hint="eastAsia" w:ascii="仿宋" w:hAnsi="仿宋" w:eastAsia="仿宋" w:cs="方正仿宋_GBK"/>
          <w:color w:val="000000"/>
          <w:kern w:val="0"/>
          <w:sz w:val="24"/>
          <w:szCs w:val="24"/>
        </w:rPr>
        <w:t>注：法定代表人参选并签署文件的不需要授权委托书，只需提供法定代表人身份证明（营业执照复印件、身份证复印件并加盖比选参选人公章）；非法定代表人参选及签署文件的，除提供法定代表人身份证明外还须提供授权委托书及被授权人身份证明。</w:t>
      </w:r>
    </w:p>
    <w:p w14:paraId="38241B18">
      <w:pPr>
        <w:widowControl/>
        <w:spacing w:before="300" w:after="300" w:line="240" w:lineRule="atLeast"/>
        <w:rPr>
          <w:rFonts w:ascii="仿宋" w:hAnsi="仿宋" w:eastAsia="仿宋" w:cs="方正仿宋_GBK"/>
          <w:color w:val="000000"/>
          <w:sz w:val="32"/>
          <w:szCs w:val="32"/>
        </w:rPr>
      </w:pPr>
      <w:r>
        <w:rPr>
          <w:rFonts w:hint="eastAsia" w:ascii="仿宋" w:hAnsi="仿宋" w:eastAsia="仿宋" w:cs="方正仿宋_GBK"/>
          <w:color w:val="000000"/>
          <w:kern w:val="0"/>
          <w:sz w:val="32"/>
          <w:szCs w:val="32"/>
          <w:lang w:bidi="ar"/>
        </w:rPr>
        <w:t>（四）基本资格条件承诺函</w:t>
      </w:r>
    </w:p>
    <w:p w14:paraId="5C30327F">
      <w:pPr>
        <w:widowControl/>
        <w:spacing w:before="300" w:after="300" w:line="530" w:lineRule="atLeas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基本资格条件承诺函</w:t>
      </w:r>
    </w:p>
    <w:p w14:paraId="400E169E">
      <w:pPr>
        <w:widowControl/>
        <w:spacing w:before="300" w:after="300" w:line="530" w:lineRule="atLeast"/>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致</w:t>
      </w:r>
      <w:r>
        <w:rPr>
          <w:rFonts w:hint="eastAsia" w:ascii="方正仿宋_GBK" w:hAnsi="方正仿宋_GBK" w:eastAsia="方正仿宋_GBK" w:cs="方正仿宋_GBK"/>
          <w:color w:val="000000"/>
          <w:kern w:val="0"/>
          <w:sz w:val="24"/>
          <w:szCs w:val="24"/>
          <w:u w:val="single"/>
          <w:lang w:bidi="ar"/>
        </w:rPr>
        <w:t>                      （比选人名称）</w:t>
      </w:r>
      <w:r>
        <w:rPr>
          <w:rFonts w:hint="eastAsia" w:ascii="方正仿宋_GBK" w:hAnsi="方正仿宋_GBK" w:eastAsia="方正仿宋_GBK" w:cs="方正仿宋_GBK"/>
          <w:color w:val="000000"/>
          <w:kern w:val="0"/>
          <w:sz w:val="24"/>
          <w:szCs w:val="24"/>
          <w:lang w:bidi="ar"/>
        </w:rPr>
        <w:t>：</w:t>
      </w:r>
    </w:p>
    <w:p w14:paraId="77867520">
      <w:pPr>
        <w:widowControl/>
        <w:spacing w:before="300" w:after="300" w:line="530" w:lineRule="atLeast"/>
        <w:ind w:firstLine="480"/>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u w:val="single"/>
          <w:lang w:bidi="ar"/>
        </w:rPr>
        <w:t>                      </w:t>
      </w:r>
      <w:r>
        <w:rPr>
          <w:rFonts w:hint="eastAsia" w:ascii="方正仿宋_GBK" w:hAnsi="方正仿宋_GBK" w:eastAsia="方正仿宋_GBK" w:cs="方正仿宋_GBK"/>
          <w:color w:val="000000"/>
          <w:kern w:val="0"/>
          <w:sz w:val="24"/>
          <w:szCs w:val="24"/>
          <w:lang w:bidi="ar"/>
        </w:rPr>
        <w:t>（参选人名称）郑重承诺：</w:t>
      </w:r>
    </w:p>
    <w:p w14:paraId="7C4842A2">
      <w:pPr>
        <w:widowControl/>
        <w:snapToGrid w:val="0"/>
        <w:spacing w:line="360" w:lineRule="auto"/>
        <w:ind w:firstLine="480"/>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1.我方具有良好的商业信誉和健全的财务会计制度，具有履行合同所必需的设备和专业技术能力，具有依法缴纳税收和社会保障金的良好记录，参加本次竞争性比选前三年内，在经营活动中没有重大违法记录。</w:t>
      </w:r>
    </w:p>
    <w:p w14:paraId="7B314459">
      <w:pPr>
        <w:pStyle w:val="6"/>
        <w:snapToGrid w:val="0"/>
        <w:spacing w:before="156" w:beforeLines="50" w:after="0" w:line="360" w:lineRule="auto"/>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 xml:space="preserve">    2.我方股东均非比选单位员工及配偶、员工子女及其配偶，不存在单位负责人为同一人或者存在直接控股、管理关系的不同参选方，参加同一合同项（分包）下的比选活动的行为。</w:t>
      </w:r>
    </w:p>
    <w:p w14:paraId="2C180225">
      <w:pPr>
        <w:widowControl/>
        <w:snapToGrid w:val="0"/>
        <w:spacing w:before="156" w:beforeLines="50" w:line="360" w:lineRule="auto"/>
        <w:ind w:firstLine="482"/>
        <w:jc w:val="left"/>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3.诚信声明：我方未列入在信用中国网站（www.creditchina.gov.cn）“失信被执行人”、“重大税收违法案件当事人名单”中，也未列入中国政府采购网（www.ccgp.gov.cn）“政府采购严重违法失信行为记录名单”中。</w:t>
      </w:r>
    </w:p>
    <w:p w14:paraId="30170A01">
      <w:pPr>
        <w:widowControl/>
        <w:snapToGrid w:val="0"/>
        <w:spacing w:before="156" w:beforeLines="50" w:line="360" w:lineRule="auto"/>
        <w:ind w:firstLine="482"/>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4.诚信声明：我方在竞争性比选项目评审环节结束后，随时接受比选人的检查验证，配合提供相关证明材料，证明符合比选文件规定的供应商基本资格条件。</w:t>
      </w:r>
    </w:p>
    <w:p w14:paraId="7EE7838E">
      <w:pPr>
        <w:widowControl/>
        <w:snapToGrid w:val="0"/>
        <w:spacing w:line="480" w:lineRule="auto"/>
        <w:ind w:firstLine="482"/>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我方对以上承诺负全部法律责任。</w:t>
      </w:r>
    </w:p>
    <w:p w14:paraId="12AECB76">
      <w:pPr>
        <w:widowControl/>
        <w:snapToGrid w:val="0"/>
        <w:spacing w:line="480" w:lineRule="auto"/>
        <w:ind w:firstLine="482"/>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特此承诺。</w:t>
      </w:r>
    </w:p>
    <w:p w14:paraId="56C01E7F">
      <w:pPr>
        <w:widowControl/>
        <w:snapToGrid w:val="0"/>
        <w:spacing w:line="300" w:lineRule="exact"/>
        <w:ind w:firstLine="482"/>
        <w:jc w:val="righ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 （参选人公章）</w:t>
      </w:r>
    </w:p>
    <w:p w14:paraId="235EC38F">
      <w:pPr>
        <w:widowControl/>
        <w:spacing w:before="300" w:after="300" w:line="300" w:lineRule="exact"/>
        <w:ind w:left="7680" w:hanging="7680" w:hangingChars="3200"/>
        <w:rPr>
          <w:rFonts w:ascii="仿宋" w:hAnsi="仿宋" w:eastAsia="仿宋" w:cs="方正仿宋_GBK"/>
          <w:color w:val="000000"/>
          <w:kern w:val="0"/>
          <w:sz w:val="32"/>
          <w:szCs w:val="32"/>
          <w:lang w:bidi="ar"/>
        </w:rPr>
      </w:pPr>
      <w:r>
        <w:rPr>
          <w:rFonts w:hint="eastAsia" w:ascii="方正仿宋_GBK" w:hAnsi="方正仿宋_GBK" w:eastAsia="方正仿宋_GBK" w:cs="方正仿宋_GBK"/>
          <w:color w:val="000000"/>
          <w:kern w:val="0"/>
          <w:sz w:val="24"/>
          <w:szCs w:val="24"/>
          <w:lang w:bidi="ar"/>
        </w:rPr>
        <w:t>                                                                                年   月   日</w:t>
      </w:r>
    </w:p>
    <w:p w14:paraId="0580FB20">
      <w:pPr>
        <w:widowControl/>
        <w:spacing w:before="300" w:after="300" w:line="240" w:lineRule="atLeast"/>
        <w:rPr>
          <w:rFonts w:ascii="仿宋" w:hAnsi="仿宋" w:eastAsia="仿宋" w:cs="方正仿宋_GBK"/>
          <w:color w:val="000000"/>
          <w:sz w:val="32"/>
          <w:szCs w:val="32"/>
        </w:rPr>
      </w:pPr>
      <w:r>
        <w:rPr>
          <w:rFonts w:hint="eastAsia" w:ascii="仿宋" w:hAnsi="仿宋" w:eastAsia="仿宋" w:cs="方正仿宋_GBK"/>
          <w:color w:val="000000"/>
          <w:kern w:val="0"/>
          <w:sz w:val="32"/>
          <w:szCs w:val="32"/>
          <w:lang w:bidi="ar"/>
        </w:rPr>
        <w:t>（五）缴纳税收和社会保障资金良好记录的证明文件</w:t>
      </w:r>
    </w:p>
    <w:p w14:paraId="402EBA9D">
      <w:pPr>
        <w:pStyle w:val="6"/>
        <w:rPr>
          <w:rFonts w:ascii="仿宋" w:hAnsi="仿宋" w:eastAsia="仿宋"/>
          <w:color w:val="000000"/>
          <w:sz w:val="32"/>
          <w:szCs w:val="32"/>
        </w:rPr>
      </w:pPr>
    </w:p>
    <w:p w14:paraId="5BB9F785">
      <w:pPr>
        <w:widowControl/>
        <w:spacing w:before="300" w:after="300" w:line="240" w:lineRule="atLeast"/>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br w:type="textWrapping"/>
      </w:r>
    </w:p>
    <w:p w14:paraId="08598508">
      <w:pPr>
        <w:widowControl/>
        <w:spacing w:before="300" w:after="300" w:line="240" w:lineRule="atLeast"/>
        <w:rPr>
          <w:rFonts w:ascii="仿宋" w:hAnsi="仿宋" w:eastAsia="仿宋" w:cs="宋体"/>
          <w:color w:val="000000"/>
          <w:kern w:val="0"/>
          <w:sz w:val="32"/>
          <w:szCs w:val="32"/>
          <w:lang w:bidi="ar"/>
        </w:rPr>
      </w:pPr>
    </w:p>
    <w:p w14:paraId="6D5143F8">
      <w:pPr>
        <w:widowControl/>
        <w:spacing w:before="300" w:after="300" w:line="240" w:lineRule="atLeast"/>
        <w:rPr>
          <w:rFonts w:ascii="仿宋" w:hAnsi="仿宋" w:eastAsia="仿宋" w:cs="宋体"/>
          <w:color w:val="000000"/>
          <w:kern w:val="0"/>
          <w:sz w:val="32"/>
          <w:szCs w:val="32"/>
          <w:lang w:bidi="ar"/>
        </w:rPr>
      </w:pPr>
    </w:p>
    <w:p w14:paraId="61A9668C">
      <w:pPr>
        <w:widowControl/>
        <w:spacing w:before="300" w:after="300" w:line="240" w:lineRule="atLeast"/>
        <w:rPr>
          <w:rFonts w:ascii="仿宋" w:hAnsi="仿宋" w:eastAsia="仿宋" w:cs="宋体"/>
          <w:color w:val="000000"/>
          <w:kern w:val="0"/>
          <w:sz w:val="32"/>
          <w:szCs w:val="32"/>
          <w:lang w:bidi="ar"/>
        </w:rPr>
      </w:pPr>
    </w:p>
    <w:p w14:paraId="3ACFE09A">
      <w:pPr>
        <w:widowControl/>
        <w:spacing w:before="300" w:after="300" w:line="240" w:lineRule="atLeast"/>
        <w:rPr>
          <w:rFonts w:ascii="仿宋" w:hAnsi="仿宋" w:eastAsia="仿宋" w:cs="宋体"/>
          <w:color w:val="000000"/>
          <w:kern w:val="0"/>
          <w:sz w:val="32"/>
          <w:szCs w:val="32"/>
          <w:lang w:bidi="ar"/>
        </w:rPr>
      </w:pPr>
    </w:p>
    <w:p w14:paraId="53E84252">
      <w:pPr>
        <w:widowControl/>
        <w:spacing w:before="300" w:after="300" w:line="240" w:lineRule="atLeast"/>
        <w:rPr>
          <w:rFonts w:ascii="仿宋" w:hAnsi="仿宋" w:eastAsia="仿宋" w:cs="宋体"/>
          <w:color w:val="000000"/>
          <w:kern w:val="0"/>
          <w:sz w:val="32"/>
          <w:szCs w:val="32"/>
          <w:lang w:bidi="ar"/>
        </w:rPr>
      </w:pPr>
    </w:p>
    <w:p w14:paraId="10451D7B">
      <w:pPr>
        <w:widowControl/>
        <w:spacing w:before="300" w:after="300" w:line="240" w:lineRule="atLeast"/>
        <w:rPr>
          <w:rFonts w:ascii="仿宋" w:hAnsi="仿宋" w:eastAsia="仿宋" w:cs="宋体"/>
          <w:color w:val="000000"/>
          <w:kern w:val="0"/>
          <w:sz w:val="32"/>
          <w:szCs w:val="32"/>
          <w:lang w:bidi="ar"/>
        </w:rPr>
      </w:pPr>
    </w:p>
    <w:p w14:paraId="4688BB6B">
      <w:pPr>
        <w:pStyle w:val="9"/>
        <w:rPr>
          <w:rFonts w:ascii="仿宋" w:hAnsi="仿宋" w:eastAsia="仿宋" w:cs="宋体"/>
          <w:caps w:val="0"/>
          <w:color w:val="000000"/>
          <w:kern w:val="0"/>
          <w:sz w:val="32"/>
          <w:szCs w:val="32"/>
          <w:lang w:bidi="ar"/>
        </w:rPr>
      </w:pPr>
    </w:p>
    <w:p w14:paraId="068AD982">
      <w:pPr>
        <w:rPr>
          <w:rFonts w:ascii="仿宋" w:hAnsi="仿宋" w:eastAsia="仿宋"/>
          <w:color w:val="000000"/>
          <w:sz w:val="32"/>
          <w:szCs w:val="32"/>
        </w:rPr>
      </w:pPr>
    </w:p>
    <w:p w14:paraId="17C6F758">
      <w:pPr>
        <w:widowControl/>
        <w:spacing w:before="300" w:after="300" w:line="240" w:lineRule="atLeast"/>
        <w:rPr>
          <w:rFonts w:ascii="仿宋" w:hAnsi="仿宋" w:eastAsia="仿宋" w:cs="宋体"/>
          <w:color w:val="000000"/>
          <w:kern w:val="0"/>
          <w:sz w:val="32"/>
          <w:szCs w:val="32"/>
          <w:lang w:bidi="ar"/>
        </w:rPr>
      </w:pPr>
    </w:p>
    <w:p w14:paraId="470B9767">
      <w:pPr>
        <w:pStyle w:val="9"/>
        <w:outlineLvl w:val="1"/>
        <w:rPr>
          <w:rFonts w:ascii="微软雅黑" w:hAnsi="微软雅黑" w:eastAsia="微软雅黑" w:cs="微软雅黑"/>
          <w:b w:val="0"/>
          <w:bCs w:val="0"/>
          <w:caps w:val="0"/>
          <w:sz w:val="32"/>
          <w:szCs w:val="32"/>
        </w:rPr>
      </w:pPr>
    </w:p>
    <w:p w14:paraId="6228FA18">
      <w:pPr>
        <w:widowControl/>
        <w:spacing w:before="300" w:after="300" w:line="240" w:lineRule="atLeast"/>
        <w:rPr>
          <w:rFonts w:ascii="微软雅黑" w:hAnsi="微软雅黑" w:eastAsia="微软雅黑" w:cs="微软雅黑"/>
          <w:b w:val="0"/>
          <w:bCs w:val="0"/>
          <w:caps w:val="0"/>
          <w:sz w:val="32"/>
          <w:szCs w:val="32"/>
        </w:rPr>
      </w:pPr>
      <w:r>
        <w:rPr>
          <w:rFonts w:hint="eastAsia" w:ascii="仿宋" w:hAnsi="仿宋" w:eastAsia="仿宋" w:cs="方正仿宋_GBK"/>
          <w:color w:val="000000"/>
          <w:kern w:val="0"/>
          <w:sz w:val="32"/>
          <w:szCs w:val="32"/>
          <w:lang w:bidi="ar"/>
        </w:rPr>
        <w:t>（</w:t>
      </w:r>
      <w:r>
        <w:rPr>
          <w:rFonts w:hint="eastAsia" w:ascii="仿宋" w:hAnsi="仿宋" w:eastAsia="仿宋" w:cs="方正仿宋_GBK"/>
          <w:color w:val="000000"/>
          <w:kern w:val="0"/>
          <w:sz w:val="32"/>
          <w:szCs w:val="32"/>
          <w:lang w:val="en-US" w:eastAsia="zh-CN" w:bidi="ar"/>
        </w:rPr>
        <w:t>六</w:t>
      </w:r>
      <w:r>
        <w:rPr>
          <w:rFonts w:hint="eastAsia" w:ascii="仿宋" w:hAnsi="仿宋" w:eastAsia="仿宋" w:cs="方正仿宋_GBK"/>
          <w:color w:val="000000"/>
          <w:kern w:val="0"/>
          <w:sz w:val="32"/>
          <w:szCs w:val="32"/>
          <w:lang w:bidi="ar"/>
        </w:rPr>
        <w:t>）</w:t>
      </w:r>
      <w:r>
        <w:rPr>
          <w:rFonts w:hint="eastAsia" w:ascii="仿宋" w:hAnsi="仿宋" w:eastAsia="仿宋" w:cs="方正仿宋_GBK"/>
          <w:color w:val="000000"/>
          <w:kern w:val="0"/>
          <w:sz w:val="32"/>
          <w:szCs w:val="32"/>
          <w:lang w:val="en-US" w:eastAsia="zh-CN" w:bidi="ar"/>
        </w:rPr>
        <w:t>特定资格条件</w:t>
      </w:r>
    </w:p>
    <w:p w14:paraId="73491E72">
      <w:pPr>
        <w:widowControl/>
        <w:spacing w:before="300" w:after="300" w:line="240" w:lineRule="atLeast"/>
        <w:jc w:val="center"/>
        <w:rPr>
          <w:rFonts w:hint="eastAsia" w:ascii="仿宋" w:hAnsi="仿宋" w:eastAsia="仿宋" w:cs="方正仿宋_GBK"/>
          <w:color w:val="000000"/>
          <w:kern w:val="0"/>
          <w:sz w:val="32"/>
          <w:szCs w:val="32"/>
          <w:lang w:val="en-US" w:eastAsia="zh-CN" w:bidi="ar"/>
        </w:rPr>
      </w:pPr>
      <w:r>
        <w:rPr>
          <w:rFonts w:hint="eastAsia" w:ascii="仿宋" w:hAnsi="仿宋" w:eastAsia="仿宋" w:cs="方正仿宋_GBK"/>
          <w:color w:val="000000"/>
          <w:kern w:val="0"/>
          <w:sz w:val="32"/>
          <w:szCs w:val="32"/>
          <w:lang w:val="en-US" w:eastAsia="zh-CN" w:bidi="ar"/>
        </w:rPr>
        <w:t>承诺函</w:t>
      </w:r>
    </w:p>
    <w:p w14:paraId="6351267D">
      <w:pPr>
        <w:rPr>
          <w:rFonts w:ascii="微软雅黑" w:hAnsi="微软雅黑" w:eastAsia="微软雅黑" w:cs="微软雅黑"/>
          <w:b w:val="0"/>
          <w:bCs w:val="0"/>
          <w:caps w:val="0"/>
          <w:sz w:val="32"/>
          <w:szCs w:val="32"/>
        </w:rPr>
      </w:pPr>
    </w:p>
    <w:p w14:paraId="0D08929A">
      <w:pPr>
        <w:widowControl/>
        <w:spacing w:before="300" w:after="300" w:line="530" w:lineRule="atLeast"/>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致</w:t>
      </w:r>
      <w:r>
        <w:rPr>
          <w:rFonts w:hint="eastAsia" w:ascii="方正仿宋_GBK" w:hAnsi="方正仿宋_GBK" w:eastAsia="方正仿宋_GBK" w:cs="方正仿宋_GBK"/>
          <w:color w:val="000000"/>
          <w:kern w:val="0"/>
          <w:sz w:val="24"/>
          <w:szCs w:val="24"/>
          <w:u w:val="single"/>
          <w:lang w:bidi="ar"/>
        </w:rPr>
        <w:t>                      （比选人名称）</w:t>
      </w:r>
      <w:r>
        <w:rPr>
          <w:rFonts w:hint="eastAsia" w:ascii="方正仿宋_GBK" w:hAnsi="方正仿宋_GBK" w:eastAsia="方正仿宋_GBK" w:cs="方正仿宋_GBK"/>
          <w:color w:val="000000"/>
          <w:kern w:val="0"/>
          <w:sz w:val="24"/>
          <w:szCs w:val="24"/>
          <w:lang w:bidi="ar"/>
        </w:rPr>
        <w:t>：</w:t>
      </w:r>
    </w:p>
    <w:p w14:paraId="1FAC6FEC">
      <w:pPr>
        <w:widowControl/>
        <w:spacing w:before="300" w:after="300" w:line="530" w:lineRule="atLeast"/>
        <w:ind w:firstLine="480"/>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u w:val="single"/>
          <w:lang w:bidi="ar"/>
        </w:rPr>
        <w:t>                      </w:t>
      </w:r>
      <w:r>
        <w:rPr>
          <w:rFonts w:hint="eastAsia" w:ascii="方正仿宋_GBK" w:hAnsi="方正仿宋_GBK" w:eastAsia="方正仿宋_GBK" w:cs="方正仿宋_GBK"/>
          <w:color w:val="000000"/>
          <w:kern w:val="0"/>
          <w:sz w:val="24"/>
          <w:szCs w:val="24"/>
          <w:lang w:bidi="ar"/>
        </w:rPr>
        <w:t>（参选人名称）郑重承诺：</w:t>
      </w:r>
    </w:p>
    <w:p w14:paraId="35E88CED">
      <w:pPr>
        <w:widowControl/>
        <w:snapToGrid w:val="0"/>
        <w:spacing w:line="360" w:lineRule="auto"/>
        <w:ind w:firstLine="480"/>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1.技术要求所列参数参选人均能提供技术资料或检测报告等佐证材料，中选后可供比选人查阅。</w:t>
      </w:r>
    </w:p>
    <w:p w14:paraId="1E5DBC27">
      <w:pPr>
        <w:pStyle w:val="6"/>
        <w:snapToGrid w:val="0"/>
        <w:spacing w:before="156" w:beforeLines="50" w:after="0" w:line="360" w:lineRule="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0"/>
          <w:sz w:val="24"/>
          <w:szCs w:val="24"/>
          <w:lang w:bidi="ar"/>
        </w:rPr>
        <w:t xml:space="preserve">    2.中选后3个工作日内提供音箱产品功能现场演示（包含但不限于音箱模块组合、波束控制、软件设置及监测等功能）</w:t>
      </w:r>
      <w:r>
        <w:rPr>
          <w:rFonts w:hint="eastAsia" w:ascii="方正仿宋_GBK" w:hAnsi="方正仿宋_GBK" w:eastAsia="方正仿宋_GBK" w:cs="方正仿宋_GBK"/>
          <w:color w:val="000000"/>
          <w:kern w:val="0"/>
          <w:sz w:val="24"/>
          <w:szCs w:val="24"/>
          <w:lang w:eastAsia="zh-CN" w:bidi="ar"/>
        </w:rPr>
        <w:t>。</w:t>
      </w:r>
    </w:p>
    <w:p w14:paraId="5B6EB111">
      <w:pPr>
        <w:widowControl/>
        <w:snapToGrid w:val="0"/>
        <w:spacing w:line="480" w:lineRule="auto"/>
        <w:ind w:firstLine="482"/>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我方对以上承诺负全部法律责任。</w:t>
      </w:r>
    </w:p>
    <w:p w14:paraId="387FD08B">
      <w:pPr>
        <w:widowControl/>
        <w:snapToGrid w:val="0"/>
        <w:spacing w:line="480" w:lineRule="auto"/>
        <w:ind w:firstLine="482"/>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特此承诺。</w:t>
      </w:r>
    </w:p>
    <w:p w14:paraId="3DDE38AB">
      <w:pPr>
        <w:widowControl/>
        <w:snapToGrid w:val="0"/>
        <w:spacing w:line="300" w:lineRule="exact"/>
        <w:ind w:firstLine="482"/>
        <w:jc w:val="righ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 （参选人公章）</w:t>
      </w:r>
    </w:p>
    <w:p w14:paraId="70FC427B">
      <w:pPr>
        <w:widowControl/>
        <w:spacing w:before="300" w:after="300" w:line="300" w:lineRule="exact"/>
        <w:ind w:left="7680" w:hanging="7680" w:hangingChars="3200"/>
        <w:rPr>
          <w:rFonts w:ascii="仿宋" w:hAnsi="仿宋" w:eastAsia="仿宋" w:cs="方正仿宋_GBK"/>
          <w:color w:val="000000"/>
          <w:kern w:val="0"/>
          <w:sz w:val="32"/>
          <w:szCs w:val="32"/>
          <w:lang w:bidi="ar"/>
        </w:rPr>
      </w:pPr>
      <w:r>
        <w:rPr>
          <w:rFonts w:hint="eastAsia" w:ascii="方正仿宋_GBK" w:hAnsi="方正仿宋_GBK" w:eastAsia="方正仿宋_GBK" w:cs="方正仿宋_GBK"/>
          <w:color w:val="000000"/>
          <w:kern w:val="0"/>
          <w:sz w:val="24"/>
          <w:szCs w:val="24"/>
          <w:lang w:bidi="ar"/>
        </w:rPr>
        <w:t>                                                                                年   月   日</w:t>
      </w:r>
    </w:p>
    <w:p w14:paraId="05D8FE6B">
      <w:pPr>
        <w:rPr>
          <w:rFonts w:ascii="微软雅黑" w:hAnsi="微软雅黑" w:eastAsia="微软雅黑" w:cs="微软雅黑"/>
          <w:b w:val="0"/>
          <w:bCs w:val="0"/>
          <w:caps w:val="0"/>
          <w:sz w:val="32"/>
          <w:szCs w:val="32"/>
        </w:rPr>
      </w:pPr>
    </w:p>
    <w:p w14:paraId="37E93DC7">
      <w:pPr>
        <w:rPr>
          <w:rFonts w:ascii="微软雅黑" w:hAnsi="微软雅黑" w:eastAsia="微软雅黑" w:cs="微软雅黑"/>
          <w:b w:val="0"/>
          <w:bCs w:val="0"/>
          <w:caps w:val="0"/>
          <w:sz w:val="32"/>
          <w:szCs w:val="32"/>
        </w:rPr>
      </w:pPr>
    </w:p>
    <w:p w14:paraId="7C1F30CC">
      <w:pPr>
        <w:rPr>
          <w:rFonts w:ascii="微软雅黑" w:hAnsi="微软雅黑" w:eastAsia="微软雅黑" w:cs="微软雅黑"/>
          <w:b w:val="0"/>
          <w:bCs w:val="0"/>
          <w:caps w:val="0"/>
          <w:sz w:val="32"/>
          <w:szCs w:val="32"/>
        </w:rPr>
      </w:pPr>
    </w:p>
    <w:p w14:paraId="35508DAB">
      <w:pPr>
        <w:rPr>
          <w:rFonts w:ascii="微软雅黑" w:hAnsi="微软雅黑" w:eastAsia="微软雅黑" w:cs="微软雅黑"/>
          <w:b w:val="0"/>
          <w:bCs w:val="0"/>
          <w:caps w:val="0"/>
          <w:sz w:val="32"/>
          <w:szCs w:val="32"/>
        </w:rPr>
      </w:pPr>
    </w:p>
    <w:p w14:paraId="22BC193F">
      <w:pPr>
        <w:pStyle w:val="9"/>
        <w:outlineLvl w:val="1"/>
        <w:rPr>
          <w:rFonts w:ascii="微软雅黑" w:hAnsi="微软雅黑" w:eastAsia="微软雅黑" w:cs="微软雅黑"/>
          <w:b w:val="0"/>
          <w:bCs w:val="0"/>
          <w:caps w:val="0"/>
          <w:sz w:val="32"/>
          <w:szCs w:val="32"/>
        </w:rPr>
      </w:pPr>
      <w:r>
        <w:rPr>
          <w:rFonts w:hint="eastAsia" w:ascii="微软雅黑" w:hAnsi="微软雅黑" w:eastAsia="微软雅黑" w:cs="微软雅黑"/>
          <w:b w:val="0"/>
          <w:bCs w:val="0"/>
          <w:caps w:val="0"/>
          <w:sz w:val="32"/>
          <w:szCs w:val="32"/>
        </w:rPr>
        <w:t>三、技术部分</w:t>
      </w:r>
    </w:p>
    <w:p w14:paraId="25213CA9">
      <w:pPr>
        <w:widowControl/>
        <w:spacing w:before="300" w:after="300" w:line="240" w:lineRule="atLeast"/>
        <w:outlineLvl w:val="2"/>
        <w:rPr>
          <w:rFonts w:ascii="宋体" w:hAnsi="宋体" w:cs="宋体"/>
          <w:color w:val="333333"/>
          <w:kern w:val="0"/>
          <w:sz w:val="28"/>
          <w:szCs w:val="28"/>
          <w:lang w:bidi="ar"/>
        </w:rPr>
      </w:pPr>
      <w:r>
        <w:rPr>
          <w:rFonts w:hint="eastAsia" w:ascii="方正仿宋_GBK" w:hAnsi="方正仿宋_GBK" w:eastAsia="方正仿宋_GBK" w:cs="方正仿宋_GBK"/>
          <w:color w:val="333333"/>
          <w:kern w:val="0"/>
          <w:sz w:val="32"/>
          <w:szCs w:val="32"/>
          <w:lang w:bidi="ar"/>
        </w:rPr>
        <w:t>（一）技术偏离表</w:t>
      </w:r>
    </w:p>
    <w:p w14:paraId="0720F0C5">
      <w:pPr>
        <w:spacing w:line="360" w:lineRule="auto"/>
        <w:rPr>
          <w:rFonts w:ascii="宋体" w:hAnsi="宋体"/>
          <w:b/>
          <w:bCs/>
          <w:kern w:val="0"/>
          <w:sz w:val="24"/>
        </w:rPr>
      </w:pPr>
      <w:r>
        <w:rPr>
          <w:rFonts w:hint="eastAsia" w:ascii="宋体" w:hAnsi="宋体"/>
          <w:b/>
          <w:bCs/>
          <w:kern w:val="0"/>
          <w:sz w:val="24"/>
        </w:rPr>
        <w:t>项目名称：</w:t>
      </w:r>
    </w:p>
    <w:tbl>
      <w:tblPr>
        <w:tblStyle w:val="10"/>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401"/>
        <w:gridCol w:w="2627"/>
        <w:gridCol w:w="2622"/>
        <w:gridCol w:w="1587"/>
      </w:tblGrid>
      <w:tr w14:paraId="208F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39" w:type="dxa"/>
            <w:vAlign w:val="center"/>
          </w:tcPr>
          <w:p w14:paraId="15C17316">
            <w:pPr>
              <w:spacing w:line="36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1401" w:type="dxa"/>
            <w:vAlign w:val="center"/>
          </w:tcPr>
          <w:p w14:paraId="3968CB57">
            <w:pPr>
              <w:spacing w:line="36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名称</w:t>
            </w:r>
          </w:p>
        </w:tc>
        <w:tc>
          <w:tcPr>
            <w:tcW w:w="2627" w:type="dxa"/>
            <w:vAlign w:val="center"/>
          </w:tcPr>
          <w:p w14:paraId="044D92DD">
            <w:pPr>
              <w:spacing w:line="360" w:lineRule="auto"/>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比选技术要求</w:t>
            </w:r>
          </w:p>
        </w:tc>
        <w:tc>
          <w:tcPr>
            <w:tcW w:w="2622" w:type="dxa"/>
            <w:vAlign w:val="center"/>
          </w:tcPr>
          <w:p w14:paraId="2F07DBFD">
            <w:pPr>
              <w:spacing w:line="360" w:lineRule="auto"/>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比选参选技术应答</w:t>
            </w:r>
          </w:p>
        </w:tc>
        <w:tc>
          <w:tcPr>
            <w:tcW w:w="1587" w:type="dxa"/>
            <w:vAlign w:val="center"/>
          </w:tcPr>
          <w:p w14:paraId="5B8F391F">
            <w:pPr>
              <w:spacing w:line="360" w:lineRule="auto"/>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704A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34A2CF05">
            <w:pPr>
              <w:spacing w:line="360" w:lineRule="auto"/>
              <w:rPr>
                <w:rFonts w:ascii="方正仿宋_GBK" w:hAnsi="方正仿宋_GBK" w:eastAsia="方正仿宋_GBK" w:cs="方正仿宋_GBK"/>
                <w:szCs w:val="21"/>
              </w:rPr>
            </w:pPr>
          </w:p>
        </w:tc>
        <w:tc>
          <w:tcPr>
            <w:tcW w:w="1401" w:type="dxa"/>
            <w:vAlign w:val="center"/>
          </w:tcPr>
          <w:p w14:paraId="64ECB401">
            <w:pPr>
              <w:spacing w:line="360" w:lineRule="auto"/>
              <w:rPr>
                <w:rFonts w:ascii="方正仿宋_GBK" w:hAnsi="方正仿宋_GBK" w:eastAsia="方正仿宋_GBK" w:cs="方正仿宋_GBK"/>
                <w:szCs w:val="21"/>
              </w:rPr>
            </w:pPr>
          </w:p>
        </w:tc>
        <w:tc>
          <w:tcPr>
            <w:tcW w:w="2627" w:type="dxa"/>
            <w:vAlign w:val="center"/>
          </w:tcPr>
          <w:p w14:paraId="67C26540">
            <w:pPr>
              <w:spacing w:line="360" w:lineRule="auto"/>
              <w:rPr>
                <w:rFonts w:ascii="方正仿宋_GBK" w:hAnsi="方正仿宋_GBK" w:eastAsia="方正仿宋_GBK" w:cs="方正仿宋_GBK"/>
                <w:szCs w:val="21"/>
              </w:rPr>
            </w:pPr>
          </w:p>
        </w:tc>
        <w:tc>
          <w:tcPr>
            <w:tcW w:w="2622" w:type="dxa"/>
            <w:vAlign w:val="center"/>
          </w:tcPr>
          <w:p w14:paraId="27B32EC1">
            <w:pPr>
              <w:spacing w:line="360" w:lineRule="auto"/>
              <w:rPr>
                <w:rFonts w:ascii="方正仿宋_GBK" w:hAnsi="方正仿宋_GBK" w:eastAsia="方正仿宋_GBK" w:cs="方正仿宋_GBK"/>
                <w:szCs w:val="21"/>
              </w:rPr>
            </w:pPr>
          </w:p>
        </w:tc>
        <w:tc>
          <w:tcPr>
            <w:tcW w:w="1587" w:type="dxa"/>
            <w:vAlign w:val="center"/>
          </w:tcPr>
          <w:p w14:paraId="2015682C">
            <w:pPr>
              <w:spacing w:line="360" w:lineRule="auto"/>
              <w:rPr>
                <w:rFonts w:ascii="方正仿宋_GBK" w:hAnsi="方正仿宋_GBK" w:eastAsia="方正仿宋_GBK" w:cs="方正仿宋_GBK"/>
                <w:szCs w:val="21"/>
              </w:rPr>
            </w:pPr>
          </w:p>
        </w:tc>
      </w:tr>
      <w:tr w14:paraId="496D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69A4D051">
            <w:pPr>
              <w:spacing w:line="360" w:lineRule="auto"/>
              <w:rPr>
                <w:rFonts w:ascii="方正仿宋_GBK" w:hAnsi="方正仿宋_GBK" w:eastAsia="方正仿宋_GBK" w:cs="方正仿宋_GBK"/>
                <w:szCs w:val="21"/>
              </w:rPr>
            </w:pPr>
          </w:p>
        </w:tc>
        <w:tc>
          <w:tcPr>
            <w:tcW w:w="1401" w:type="dxa"/>
            <w:vAlign w:val="center"/>
          </w:tcPr>
          <w:p w14:paraId="72D891E8">
            <w:pPr>
              <w:spacing w:line="360" w:lineRule="auto"/>
              <w:rPr>
                <w:rFonts w:ascii="方正仿宋_GBK" w:hAnsi="方正仿宋_GBK" w:eastAsia="方正仿宋_GBK" w:cs="方正仿宋_GBK"/>
                <w:szCs w:val="21"/>
              </w:rPr>
            </w:pPr>
          </w:p>
        </w:tc>
        <w:tc>
          <w:tcPr>
            <w:tcW w:w="2627" w:type="dxa"/>
            <w:vAlign w:val="center"/>
          </w:tcPr>
          <w:p w14:paraId="7962735B">
            <w:pPr>
              <w:spacing w:line="360" w:lineRule="auto"/>
              <w:rPr>
                <w:rFonts w:ascii="方正仿宋_GBK" w:hAnsi="方正仿宋_GBK" w:eastAsia="方正仿宋_GBK" w:cs="方正仿宋_GBK"/>
                <w:szCs w:val="21"/>
              </w:rPr>
            </w:pPr>
          </w:p>
        </w:tc>
        <w:tc>
          <w:tcPr>
            <w:tcW w:w="2622" w:type="dxa"/>
            <w:vAlign w:val="center"/>
          </w:tcPr>
          <w:p w14:paraId="50F0507C">
            <w:pPr>
              <w:spacing w:line="360" w:lineRule="auto"/>
              <w:rPr>
                <w:rFonts w:ascii="方正仿宋_GBK" w:hAnsi="方正仿宋_GBK" w:eastAsia="方正仿宋_GBK" w:cs="方正仿宋_GBK"/>
                <w:szCs w:val="21"/>
              </w:rPr>
            </w:pPr>
          </w:p>
        </w:tc>
        <w:tc>
          <w:tcPr>
            <w:tcW w:w="1587" w:type="dxa"/>
            <w:vAlign w:val="center"/>
          </w:tcPr>
          <w:p w14:paraId="2E4C8A93">
            <w:pPr>
              <w:spacing w:line="360" w:lineRule="auto"/>
              <w:rPr>
                <w:rFonts w:ascii="方正仿宋_GBK" w:hAnsi="方正仿宋_GBK" w:eastAsia="方正仿宋_GBK" w:cs="方正仿宋_GBK"/>
                <w:szCs w:val="21"/>
              </w:rPr>
            </w:pPr>
          </w:p>
        </w:tc>
      </w:tr>
      <w:tr w14:paraId="4B6C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76D74B0B">
            <w:pPr>
              <w:spacing w:line="360" w:lineRule="auto"/>
              <w:rPr>
                <w:rFonts w:ascii="方正仿宋_GBK" w:hAnsi="方正仿宋_GBK" w:eastAsia="方正仿宋_GBK" w:cs="方正仿宋_GBK"/>
                <w:szCs w:val="21"/>
              </w:rPr>
            </w:pPr>
          </w:p>
        </w:tc>
        <w:tc>
          <w:tcPr>
            <w:tcW w:w="1401" w:type="dxa"/>
            <w:vAlign w:val="center"/>
          </w:tcPr>
          <w:p w14:paraId="3C66EDAA">
            <w:pPr>
              <w:spacing w:line="360" w:lineRule="auto"/>
              <w:rPr>
                <w:rFonts w:ascii="方正仿宋_GBK" w:hAnsi="方正仿宋_GBK" w:eastAsia="方正仿宋_GBK" w:cs="方正仿宋_GBK"/>
                <w:szCs w:val="21"/>
              </w:rPr>
            </w:pPr>
          </w:p>
        </w:tc>
        <w:tc>
          <w:tcPr>
            <w:tcW w:w="2627" w:type="dxa"/>
            <w:vAlign w:val="center"/>
          </w:tcPr>
          <w:p w14:paraId="53B87896">
            <w:pPr>
              <w:spacing w:line="360" w:lineRule="auto"/>
              <w:rPr>
                <w:rFonts w:ascii="方正仿宋_GBK" w:hAnsi="方正仿宋_GBK" w:eastAsia="方正仿宋_GBK" w:cs="方正仿宋_GBK"/>
                <w:szCs w:val="21"/>
              </w:rPr>
            </w:pPr>
          </w:p>
        </w:tc>
        <w:tc>
          <w:tcPr>
            <w:tcW w:w="2622" w:type="dxa"/>
            <w:vAlign w:val="center"/>
          </w:tcPr>
          <w:p w14:paraId="66F6E68F">
            <w:pPr>
              <w:spacing w:line="360" w:lineRule="auto"/>
              <w:rPr>
                <w:rFonts w:ascii="方正仿宋_GBK" w:hAnsi="方正仿宋_GBK" w:eastAsia="方正仿宋_GBK" w:cs="方正仿宋_GBK"/>
                <w:szCs w:val="21"/>
              </w:rPr>
            </w:pPr>
          </w:p>
        </w:tc>
        <w:tc>
          <w:tcPr>
            <w:tcW w:w="1587" w:type="dxa"/>
            <w:vAlign w:val="center"/>
          </w:tcPr>
          <w:p w14:paraId="28F7F483">
            <w:pPr>
              <w:spacing w:line="360" w:lineRule="auto"/>
              <w:rPr>
                <w:rFonts w:ascii="方正仿宋_GBK" w:hAnsi="方正仿宋_GBK" w:eastAsia="方正仿宋_GBK" w:cs="方正仿宋_GBK"/>
                <w:szCs w:val="21"/>
              </w:rPr>
            </w:pPr>
          </w:p>
        </w:tc>
      </w:tr>
      <w:tr w14:paraId="2758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09BD21A7">
            <w:pPr>
              <w:spacing w:line="360" w:lineRule="auto"/>
              <w:rPr>
                <w:rFonts w:ascii="方正仿宋_GBK" w:hAnsi="方正仿宋_GBK" w:eastAsia="方正仿宋_GBK" w:cs="方正仿宋_GBK"/>
                <w:szCs w:val="21"/>
              </w:rPr>
            </w:pPr>
          </w:p>
        </w:tc>
        <w:tc>
          <w:tcPr>
            <w:tcW w:w="1401" w:type="dxa"/>
            <w:vAlign w:val="center"/>
          </w:tcPr>
          <w:p w14:paraId="37C0ABAE">
            <w:pPr>
              <w:spacing w:line="360" w:lineRule="auto"/>
              <w:rPr>
                <w:rFonts w:ascii="方正仿宋_GBK" w:hAnsi="方正仿宋_GBK" w:eastAsia="方正仿宋_GBK" w:cs="方正仿宋_GBK"/>
                <w:szCs w:val="21"/>
              </w:rPr>
            </w:pPr>
          </w:p>
        </w:tc>
        <w:tc>
          <w:tcPr>
            <w:tcW w:w="2627" w:type="dxa"/>
            <w:vAlign w:val="center"/>
          </w:tcPr>
          <w:p w14:paraId="75870BE6">
            <w:pPr>
              <w:spacing w:line="360" w:lineRule="auto"/>
              <w:rPr>
                <w:rFonts w:ascii="方正仿宋_GBK" w:hAnsi="方正仿宋_GBK" w:eastAsia="方正仿宋_GBK" w:cs="方正仿宋_GBK"/>
                <w:szCs w:val="21"/>
              </w:rPr>
            </w:pPr>
          </w:p>
        </w:tc>
        <w:tc>
          <w:tcPr>
            <w:tcW w:w="2622" w:type="dxa"/>
            <w:vAlign w:val="center"/>
          </w:tcPr>
          <w:p w14:paraId="58E060A7">
            <w:pPr>
              <w:spacing w:line="360" w:lineRule="auto"/>
              <w:rPr>
                <w:rFonts w:ascii="方正仿宋_GBK" w:hAnsi="方正仿宋_GBK" w:eastAsia="方正仿宋_GBK" w:cs="方正仿宋_GBK"/>
                <w:szCs w:val="21"/>
              </w:rPr>
            </w:pPr>
          </w:p>
        </w:tc>
        <w:tc>
          <w:tcPr>
            <w:tcW w:w="1587" w:type="dxa"/>
            <w:vAlign w:val="center"/>
          </w:tcPr>
          <w:p w14:paraId="32E8C84D">
            <w:pPr>
              <w:spacing w:line="360" w:lineRule="auto"/>
              <w:rPr>
                <w:rFonts w:ascii="方正仿宋_GBK" w:hAnsi="方正仿宋_GBK" w:eastAsia="方正仿宋_GBK" w:cs="方正仿宋_GBK"/>
                <w:szCs w:val="21"/>
              </w:rPr>
            </w:pPr>
          </w:p>
        </w:tc>
      </w:tr>
      <w:tr w14:paraId="6BCE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1C4CB193">
            <w:pPr>
              <w:spacing w:line="360" w:lineRule="auto"/>
              <w:rPr>
                <w:rFonts w:ascii="方正仿宋_GBK" w:hAnsi="方正仿宋_GBK" w:eastAsia="方正仿宋_GBK" w:cs="方正仿宋_GBK"/>
                <w:szCs w:val="21"/>
              </w:rPr>
            </w:pPr>
          </w:p>
        </w:tc>
        <w:tc>
          <w:tcPr>
            <w:tcW w:w="1401" w:type="dxa"/>
            <w:vAlign w:val="center"/>
          </w:tcPr>
          <w:p w14:paraId="4545233A">
            <w:pPr>
              <w:spacing w:line="360" w:lineRule="auto"/>
              <w:rPr>
                <w:rFonts w:ascii="方正仿宋_GBK" w:hAnsi="方正仿宋_GBK" w:eastAsia="方正仿宋_GBK" w:cs="方正仿宋_GBK"/>
                <w:szCs w:val="21"/>
              </w:rPr>
            </w:pPr>
          </w:p>
        </w:tc>
        <w:tc>
          <w:tcPr>
            <w:tcW w:w="2627" w:type="dxa"/>
            <w:vAlign w:val="center"/>
          </w:tcPr>
          <w:p w14:paraId="08654536">
            <w:pPr>
              <w:spacing w:line="360" w:lineRule="auto"/>
              <w:rPr>
                <w:rFonts w:ascii="方正仿宋_GBK" w:hAnsi="方正仿宋_GBK" w:eastAsia="方正仿宋_GBK" w:cs="方正仿宋_GBK"/>
                <w:szCs w:val="21"/>
              </w:rPr>
            </w:pPr>
          </w:p>
        </w:tc>
        <w:tc>
          <w:tcPr>
            <w:tcW w:w="2622" w:type="dxa"/>
            <w:vAlign w:val="center"/>
          </w:tcPr>
          <w:p w14:paraId="301CD3A1">
            <w:pPr>
              <w:spacing w:line="360" w:lineRule="auto"/>
              <w:rPr>
                <w:rFonts w:ascii="方正仿宋_GBK" w:hAnsi="方正仿宋_GBK" w:eastAsia="方正仿宋_GBK" w:cs="方正仿宋_GBK"/>
                <w:szCs w:val="21"/>
              </w:rPr>
            </w:pPr>
          </w:p>
        </w:tc>
        <w:tc>
          <w:tcPr>
            <w:tcW w:w="1587" w:type="dxa"/>
            <w:vAlign w:val="center"/>
          </w:tcPr>
          <w:p w14:paraId="5CEF8501">
            <w:pPr>
              <w:spacing w:line="360" w:lineRule="auto"/>
              <w:rPr>
                <w:rFonts w:ascii="方正仿宋_GBK" w:hAnsi="方正仿宋_GBK" w:eastAsia="方正仿宋_GBK" w:cs="方正仿宋_GBK"/>
                <w:szCs w:val="21"/>
              </w:rPr>
            </w:pPr>
          </w:p>
        </w:tc>
      </w:tr>
      <w:tr w14:paraId="3BDC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65C8E128">
            <w:pPr>
              <w:spacing w:line="360" w:lineRule="auto"/>
              <w:rPr>
                <w:rFonts w:ascii="方正仿宋_GBK" w:hAnsi="方正仿宋_GBK" w:eastAsia="方正仿宋_GBK" w:cs="方正仿宋_GBK"/>
                <w:szCs w:val="21"/>
              </w:rPr>
            </w:pPr>
          </w:p>
        </w:tc>
        <w:tc>
          <w:tcPr>
            <w:tcW w:w="1401" w:type="dxa"/>
            <w:vAlign w:val="center"/>
          </w:tcPr>
          <w:p w14:paraId="667295AB">
            <w:pPr>
              <w:spacing w:line="360" w:lineRule="auto"/>
              <w:rPr>
                <w:rFonts w:ascii="方正仿宋_GBK" w:hAnsi="方正仿宋_GBK" w:eastAsia="方正仿宋_GBK" w:cs="方正仿宋_GBK"/>
                <w:szCs w:val="21"/>
              </w:rPr>
            </w:pPr>
          </w:p>
        </w:tc>
        <w:tc>
          <w:tcPr>
            <w:tcW w:w="2627" w:type="dxa"/>
            <w:vAlign w:val="center"/>
          </w:tcPr>
          <w:p w14:paraId="54E4AEAA">
            <w:pPr>
              <w:spacing w:line="360" w:lineRule="auto"/>
              <w:rPr>
                <w:rFonts w:ascii="方正仿宋_GBK" w:hAnsi="方正仿宋_GBK" w:eastAsia="方正仿宋_GBK" w:cs="方正仿宋_GBK"/>
                <w:szCs w:val="21"/>
              </w:rPr>
            </w:pPr>
          </w:p>
        </w:tc>
        <w:tc>
          <w:tcPr>
            <w:tcW w:w="2622" w:type="dxa"/>
            <w:vAlign w:val="center"/>
          </w:tcPr>
          <w:p w14:paraId="640D9F06">
            <w:pPr>
              <w:spacing w:line="360" w:lineRule="auto"/>
              <w:rPr>
                <w:rFonts w:ascii="方正仿宋_GBK" w:hAnsi="方正仿宋_GBK" w:eastAsia="方正仿宋_GBK" w:cs="方正仿宋_GBK"/>
                <w:szCs w:val="21"/>
              </w:rPr>
            </w:pPr>
          </w:p>
        </w:tc>
        <w:tc>
          <w:tcPr>
            <w:tcW w:w="1587" w:type="dxa"/>
            <w:vAlign w:val="center"/>
          </w:tcPr>
          <w:p w14:paraId="799A9F43">
            <w:pPr>
              <w:spacing w:line="360" w:lineRule="auto"/>
              <w:rPr>
                <w:rFonts w:ascii="方正仿宋_GBK" w:hAnsi="方正仿宋_GBK" w:eastAsia="方正仿宋_GBK" w:cs="方正仿宋_GBK"/>
                <w:szCs w:val="21"/>
              </w:rPr>
            </w:pPr>
          </w:p>
        </w:tc>
      </w:tr>
      <w:tr w14:paraId="25C0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224D0DA8">
            <w:pPr>
              <w:spacing w:line="360" w:lineRule="auto"/>
              <w:rPr>
                <w:rFonts w:ascii="方正仿宋_GBK" w:hAnsi="方正仿宋_GBK" w:eastAsia="方正仿宋_GBK" w:cs="方正仿宋_GBK"/>
                <w:szCs w:val="21"/>
              </w:rPr>
            </w:pPr>
          </w:p>
        </w:tc>
        <w:tc>
          <w:tcPr>
            <w:tcW w:w="1401" w:type="dxa"/>
            <w:vAlign w:val="center"/>
          </w:tcPr>
          <w:p w14:paraId="0111AF04">
            <w:pPr>
              <w:spacing w:line="360" w:lineRule="auto"/>
              <w:rPr>
                <w:rFonts w:ascii="方正仿宋_GBK" w:hAnsi="方正仿宋_GBK" w:eastAsia="方正仿宋_GBK" w:cs="方正仿宋_GBK"/>
                <w:szCs w:val="21"/>
              </w:rPr>
            </w:pPr>
          </w:p>
        </w:tc>
        <w:tc>
          <w:tcPr>
            <w:tcW w:w="2627" w:type="dxa"/>
            <w:vAlign w:val="center"/>
          </w:tcPr>
          <w:p w14:paraId="1E73DCC9">
            <w:pPr>
              <w:spacing w:line="360" w:lineRule="auto"/>
              <w:rPr>
                <w:rFonts w:ascii="方正仿宋_GBK" w:hAnsi="方正仿宋_GBK" w:eastAsia="方正仿宋_GBK" w:cs="方正仿宋_GBK"/>
                <w:szCs w:val="21"/>
              </w:rPr>
            </w:pPr>
          </w:p>
        </w:tc>
        <w:tc>
          <w:tcPr>
            <w:tcW w:w="2622" w:type="dxa"/>
            <w:vAlign w:val="center"/>
          </w:tcPr>
          <w:p w14:paraId="5DE9C490">
            <w:pPr>
              <w:spacing w:line="360" w:lineRule="auto"/>
              <w:rPr>
                <w:rFonts w:ascii="方正仿宋_GBK" w:hAnsi="方正仿宋_GBK" w:eastAsia="方正仿宋_GBK" w:cs="方正仿宋_GBK"/>
                <w:szCs w:val="21"/>
              </w:rPr>
            </w:pPr>
          </w:p>
        </w:tc>
        <w:tc>
          <w:tcPr>
            <w:tcW w:w="1587" w:type="dxa"/>
            <w:vAlign w:val="center"/>
          </w:tcPr>
          <w:p w14:paraId="6C26C0D5">
            <w:pPr>
              <w:spacing w:line="360" w:lineRule="auto"/>
              <w:rPr>
                <w:rFonts w:ascii="方正仿宋_GBK" w:hAnsi="方正仿宋_GBK" w:eastAsia="方正仿宋_GBK" w:cs="方正仿宋_GBK"/>
                <w:szCs w:val="21"/>
              </w:rPr>
            </w:pPr>
          </w:p>
        </w:tc>
      </w:tr>
      <w:tr w14:paraId="178F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699D7ACE">
            <w:pPr>
              <w:spacing w:line="360" w:lineRule="auto"/>
              <w:rPr>
                <w:rFonts w:ascii="方正仿宋_GBK" w:hAnsi="方正仿宋_GBK" w:eastAsia="方正仿宋_GBK" w:cs="方正仿宋_GBK"/>
                <w:szCs w:val="21"/>
              </w:rPr>
            </w:pPr>
          </w:p>
        </w:tc>
        <w:tc>
          <w:tcPr>
            <w:tcW w:w="1401" w:type="dxa"/>
            <w:vAlign w:val="center"/>
          </w:tcPr>
          <w:p w14:paraId="597D1E15">
            <w:pPr>
              <w:spacing w:line="360" w:lineRule="auto"/>
              <w:rPr>
                <w:rFonts w:ascii="方正仿宋_GBK" w:hAnsi="方正仿宋_GBK" w:eastAsia="方正仿宋_GBK" w:cs="方正仿宋_GBK"/>
                <w:szCs w:val="21"/>
              </w:rPr>
            </w:pPr>
          </w:p>
        </w:tc>
        <w:tc>
          <w:tcPr>
            <w:tcW w:w="2627" w:type="dxa"/>
            <w:vAlign w:val="center"/>
          </w:tcPr>
          <w:p w14:paraId="2FF7DF07">
            <w:pPr>
              <w:spacing w:line="360" w:lineRule="auto"/>
              <w:rPr>
                <w:rFonts w:ascii="方正仿宋_GBK" w:hAnsi="方正仿宋_GBK" w:eastAsia="方正仿宋_GBK" w:cs="方正仿宋_GBK"/>
                <w:szCs w:val="21"/>
              </w:rPr>
            </w:pPr>
          </w:p>
        </w:tc>
        <w:tc>
          <w:tcPr>
            <w:tcW w:w="2622" w:type="dxa"/>
            <w:vAlign w:val="center"/>
          </w:tcPr>
          <w:p w14:paraId="5333C963">
            <w:pPr>
              <w:spacing w:line="360" w:lineRule="auto"/>
              <w:rPr>
                <w:rFonts w:ascii="方正仿宋_GBK" w:hAnsi="方正仿宋_GBK" w:eastAsia="方正仿宋_GBK" w:cs="方正仿宋_GBK"/>
                <w:szCs w:val="21"/>
              </w:rPr>
            </w:pPr>
          </w:p>
        </w:tc>
        <w:tc>
          <w:tcPr>
            <w:tcW w:w="1587" w:type="dxa"/>
            <w:vAlign w:val="center"/>
          </w:tcPr>
          <w:p w14:paraId="04C1BD80">
            <w:pPr>
              <w:spacing w:line="360" w:lineRule="auto"/>
              <w:rPr>
                <w:rFonts w:ascii="方正仿宋_GBK" w:hAnsi="方正仿宋_GBK" w:eastAsia="方正仿宋_GBK" w:cs="方正仿宋_GBK"/>
                <w:szCs w:val="21"/>
              </w:rPr>
            </w:pPr>
          </w:p>
        </w:tc>
      </w:tr>
      <w:tr w14:paraId="5B00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780193EE">
            <w:pPr>
              <w:spacing w:line="360" w:lineRule="auto"/>
              <w:rPr>
                <w:rFonts w:ascii="方正仿宋_GBK" w:hAnsi="方正仿宋_GBK" w:eastAsia="方正仿宋_GBK" w:cs="方正仿宋_GBK"/>
                <w:szCs w:val="21"/>
              </w:rPr>
            </w:pPr>
          </w:p>
        </w:tc>
        <w:tc>
          <w:tcPr>
            <w:tcW w:w="1401" w:type="dxa"/>
            <w:vAlign w:val="center"/>
          </w:tcPr>
          <w:p w14:paraId="6F950B24">
            <w:pPr>
              <w:spacing w:line="360" w:lineRule="auto"/>
              <w:rPr>
                <w:rFonts w:ascii="方正仿宋_GBK" w:hAnsi="方正仿宋_GBK" w:eastAsia="方正仿宋_GBK" w:cs="方正仿宋_GBK"/>
                <w:szCs w:val="21"/>
              </w:rPr>
            </w:pPr>
          </w:p>
        </w:tc>
        <w:tc>
          <w:tcPr>
            <w:tcW w:w="2627" w:type="dxa"/>
            <w:vAlign w:val="center"/>
          </w:tcPr>
          <w:p w14:paraId="43D963AE">
            <w:pPr>
              <w:spacing w:line="360" w:lineRule="auto"/>
              <w:rPr>
                <w:rFonts w:ascii="方正仿宋_GBK" w:hAnsi="方正仿宋_GBK" w:eastAsia="方正仿宋_GBK" w:cs="方正仿宋_GBK"/>
                <w:szCs w:val="21"/>
              </w:rPr>
            </w:pPr>
          </w:p>
        </w:tc>
        <w:tc>
          <w:tcPr>
            <w:tcW w:w="2622" w:type="dxa"/>
            <w:vAlign w:val="center"/>
          </w:tcPr>
          <w:p w14:paraId="05D1F0F1">
            <w:pPr>
              <w:spacing w:line="360" w:lineRule="auto"/>
              <w:rPr>
                <w:rFonts w:ascii="方正仿宋_GBK" w:hAnsi="方正仿宋_GBK" w:eastAsia="方正仿宋_GBK" w:cs="方正仿宋_GBK"/>
                <w:szCs w:val="21"/>
              </w:rPr>
            </w:pPr>
          </w:p>
        </w:tc>
        <w:tc>
          <w:tcPr>
            <w:tcW w:w="1587" w:type="dxa"/>
            <w:vAlign w:val="center"/>
          </w:tcPr>
          <w:p w14:paraId="62150226">
            <w:pPr>
              <w:spacing w:line="360" w:lineRule="auto"/>
              <w:rPr>
                <w:rFonts w:ascii="方正仿宋_GBK" w:hAnsi="方正仿宋_GBK" w:eastAsia="方正仿宋_GBK" w:cs="方正仿宋_GBK"/>
                <w:szCs w:val="21"/>
              </w:rPr>
            </w:pPr>
          </w:p>
        </w:tc>
      </w:tr>
      <w:tr w14:paraId="6965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376DBABB">
            <w:pPr>
              <w:spacing w:line="360" w:lineRule="auto"/>
              <w:rPr>
                <w:rFonts w:ascii="方正仿宋_GBK" w:hAnsi="方正仿宋_GBK" w:eastAsia="方正仿宋_GBK" w:cs="方正仿宋_GBK"/>
                <w:szCs w:val="21"/>
              </w:rPr>
            </w:pPr>
          </w:p>
        </w:tc>
        <w:tc>
          <w:tcPr>
            <w:tcW w:w="1401" w:type="dxa"/>
            <w:vAlign w:val="center"/>
          </w:tcPr>
          <w:p w14:paraId="07A16BC8">
            <w:pPr>
              <w:spacing w:line="360" w:lineRule="auto"/>
              <w:rPr>
                <w:rFonts w:ascii="方正仿宋_GBK" w:hAnsi="方正仿宋_GBK" w:eastAsia="方正仿宋_GBK" w:cs="方正仿宋_GBK"/>
                <w:szCs w:val="21"/>
              </w:rPr>
            </w:pPr>
          </w:p>
        </w:tc>
        <w:tc>
          <w:tcPr>
            <w:tcW w:w="2627" w:type="dxa"/>
            <w:vAlign w:val="center"/>
          </w:tcPr>
          <w:p w14:paraId="56B094F2">
            <w:pPr>
              <w:spacing w:line="360" w:lineRule="auto"/>
              <w:rPr>
                <w:rFonts w:ascii="方正仿宋_GBK" w:hAnsi="方正仿宋_GBK" w:eastAsia="方正仿宋_GBK" w:cs="方正仿宋_GBK"/>
                <w:szCs w:val="21"/>
              </w:rPr>
            </w:pPr>
          </w:p>
        </w:tc>
        <w:tc>
          <w:tcPr>
            <w:tcW w:w="2622" w:type="dxa"/>
            <w:vAlign w:val="center"/>
          </w:tcPr>
          <w:p w14:paraId="4F4EF815">
            <w:pPr>
              <w:spacing w:line="360" w:lineRule="auto"/>
              <w:rPr>
                <w:rFonts w:ascii="方正仿宋_GBK" w:hAnsi="方正仿宋_GBK" w:eastAsia="方正仿宋_GBK" w:cs="方正仿宋_GBK"/>
                <w:szCs w:val="21"/>
              </w:rPr>
            </w:pPr>
          </w:p>
        </w:tc>
        <w:tc>
          <w:tcPr>
            <w:tcW w:w="1587" w:type="dxa"/>
            <w:vAlign w:val="center"/>
          </w:tcPr>
          <w:p w14:paraId="23901440">
            <w:pPr>
              <w:spacing w:line="360" w:lineRule="auto"/>
              <w:rPr>
                <w:rFonts w:ascii="方正仿宋_GBK" w:hAnsi="方正仿宋_GBK" w:eastAsia="方正仿宋_GBK" w:cs="方正仿宋_GBK"/>
                <w:szCs w:val="21"/>
              </w:rPr>
            </w:pPr>
          </w:p>
        </w:tc>
      </w:tr>
      <w:tr w14:paraId="17AA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77FEC8CA">
            <w:pPr>
              <w:spacing w:line="360" w:lineRule="auto"/>
              <w:rPr>
                <w:rFonts w:ascii="方正仿宋_GBK" w:hAnsi="方正仿宋_GBK" w:eastAsia="方正仿宋_GBK" w:cs="方正仿宋_GBK"/>
                <w:szCs w:val="21"/>
              </w:rPr>
            </w:pPr>
          </w:p>
        </w:tc>
        <w:tc>
          <w:tcPr>
            <w:tcW w:w="1401" w:type="dxa"/>
            <w:vAlign w:val="center"/>
          </w:tcPr>
          <w:p w14:paraId="0469F83B">
            <w:pPr>
              <w:spacing w:line="360" w:lineRule="auto"/>
              <w:rPr>
                <w:rFonts w:ascii="方正仿宋_GBK" w:hAnsi="方正仿宋_GBK" w:eastAsia="方正仿宋_GBK" w:cs="方正仿宋_GBK"/>
                <w:szCs w:val="21"/>
              </w:rPr>
            </w:pPr>
          </w:p>
        </w:tc>
        <w:tc>
          <w:tcPr>
            <w:tcW w:w="2627" w:type="dxa"/>
            <w:vAlign w:val="center"/>
          </w:tcPr>
          <w:p w14:paraId="706492DF">
            <w:pPr>
              <w:spacing w:line="360" w:lineRule="auto"/>
              <w:rPr>
                <w:rFonts w:ascii="方正仿宋_GBK" w:hAnsi="方正仿宋_GBK" w:eastAsia="方正仿宋_GBK" w:cs="方正仿宋_GBK"/>
                <w:szCs w:val="21"/>
              </w:rPr>
            </w:pPr>
          </w:p>
        </w:tc>
        <w:tc>
          <w:tcPr>
            <w:tcW w:w="2622" w:type="dxa"/>
            <w:vAlign w:val="center"/>
          </w:tcPr>
          <w:p w14:paraId="5D6371FE">
            <w:pPr>
              <w:spacing w:line="360" w:lineRule="auto"/>
              <w:rPr>
                <w:rFonts w:ascii="方正仿宋_GBK" w:hAnsi="方正仿宋_GBK" w:eastAsia="方正仿宋_GBK" w:cs="方正仿宋_GBK"/>
                <w:szCs w:val="21"/>
              </w:rPr>
            </w:pPr>
          </w:p>
        </w:tc>
        <w:tc>
          <w:tcPr>
            <w:tcW w:w="1587" w:type="dxa"/>
            <w:vAlign w:val="center"/>
          </w:tcPr>
          <w:p w14:paraId="4B18F637">
            <w:pPr>
              <w:spacing w:line="360" w:lineRule="auto"/>
              <w:rPr>
                <w:rFonts w:ascii="方正仿宋_GBK" w:hAnsi="方正仿宋_GBK" w:eastAsia="方正仿宋_GBK" w:cs="方正仿宋_GBK"/>
                <w:szCs w:val="21"/>
              </w:rPr>
            </w:pPr>
          </w:p>
        </w:tc>
      </w:tr>
      <w:tr w14:paraId="6602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7F3504F4">
            <w:pPr>
              <w:spacing w:line="360" w:lineRule="auto"/>
              <w:rPr>
                <w:rFonts w:ascii="方正仿宋_GBK" w:hAnsi="方正仿宋_GBK" w:eastAsia="方正仿宋_GBK" w:cs="方正仿宋_GBK"/>
                <w:szCs w:val="21"/>
              </w:rPr>
            </w:pPr>
          </w:p>
        </w:tc>
        <w:tc>
          <w:tcPr>
            <w:tcW w:w="1401" w:type="dxa"/>
            <w:vAlign w:val="center"/>
          </w:tcPr>
          <w:p w14:paraId="300BF4BC">
            <w:pPr>
              <w:spacing w:line="360" w:lineRule="auto"/>
              <w:rPr>
                <w:rFonts w:ascii="方正仿宋_GBK" w:hAnsi="方正仿宋_GBK" w:eastAsia="方正仿宋_GBK" w:cs="方正仿宋_GBK"/>
                <w:szCs w:val="21"/>
              </w:rPr>
            </w:pPr>
          </w:p>
        </w:tc>
        <w:tc>
          <w:tcPr>
            <w:tcW w:w="2627" w:type="dxa"/>
            <w:vAlign w:val="center"/>
          </w:tcPr>
          <w:p w14:paraId="55B89FF2">
            <w:pPr>
              <w:spacing w:line="360" w:lineRule="auto"/>
              <w:rPr>
                <w:rFonts w:ascii="方正仿宋_GBK" w:hAnsi="方正仿宋_GBK" w:eastAsia="方正仿宋_GBK" w:cs="方正仿宋_GBK"/>
                <w:szCs w:val="21"/>
              </w:rPr>
            </w:pPr>
          </w:p>
        </w:tc>
        <w:tc>
          <w:tcPr>
            <w:tcW w:w="2622" w:type="dxa"/>
            <w:vAlign w:val="center"/>
          </w:tcPr>
          <w:p w14:paraId="26DCE3FA">
            <w:pPr>
              <w:spacing w:line="360" w:lineRule="auto"/>
              <w:rPr>
                <w:rFonts w:ascii="方正仿宋_GBK" w:hAnsi="方正仿宋_GBK" w:eastAsia="方正仿宋_GBK" w:cs="方正仿宋_GBK"/>
                <w:szCs w:val="21"/>
              </w:rPr>
            </w:pPr>
          </w:p>
        </w:tc>
        <w:tc>
          <w:tcPr>
            <w:tcW w:w="1587" w:type="dxa"/>
            <w:vAlign w:val="center"/>
          </w:tcPr>
          <w:p w14:paraId="0322B83A">
            <w:pPr>
              <w:spacing w:line="360" w:lineRule="auto"/>
              <w:rPr>
                <w:rFonts w:ascii="方正仿宋_GBK" w:hAnsi="方正仿宋_GBK" w:eastAsia="方正仿宋_GBK" w:cs="方正仿宋_GBK"/>
                <w:szCs w:val="21"/>
              </w:rPr>
            </w:pPr>
          </w:p>
        </w:tc>
      </w:tr>
    </w:tbl>
    <w:p w14:paraId="00F8E018">
      <w:pPr>
        <w:pStyle w:val="6"/>
        <w:rPr>
          <w:rFonts w:ascii="方正仿宋_GBK" w:hAnsi="方正仿宋_GBK" w:eastAsia="方正仿宋_GBK" w:cs="方正仿宋_GBK"/>
        </w:rPr>
      </w:pPr>
      <w:r>
        <w:rPr>
          <w:rFonts w:hint="eastAsia" w:ascii="方正仿宋_GBK" w:hAnsi="方正仿宋_GBK" w:eastAsia="方正仿宋_GBK" w:cs="方正仿宋_GBK"/>
        </w:rPr>
        <w:t>按照“第二部分  比选项目内容与需求 一、项目技术要求”逐一应答</w:t>
      </w:r>
    </w:p>
    <w:p w14:paraId="66B9B722">
      <w:pPr>
        <w:widowControl/>
        <w:spacing w:before="300" w:after="300" w:line="440" w:lineRule="atLeast"/>
        <w:ind w:firstLine="480"/>
        <w:jc w:val="center"/>
        <w:rPr>
          <w:rFonts w:ascii="方正仿宋_GBK" w:hAnsi="方正仿宋_GBK" w:eastAsia="方正仿宋_GBK" w:cs="方正仿宋_GBK"/>
          <w:color w:val="333333"/>
          <w:kern w:val="0"/>
          <w:sz w:val="24"/>
          <w:szCs w:val="24"/>
          <w:lang w:bidi="ar"/>
        </w:rPr>
      </w:pPr>
    </w:p>
    <w:p w14:paraId="7DB378F4">
      <w:pPr>
        <w:widowControl/>
        <w:spacing w:before="300" w:after="300" w:line="440" w:lineRule="atLeast"/>
        <w:ind w:firstLine="480"/>
        <w:jc w:val="center"/>
      </w:pPr>
      <w:r>
        <w:rPr>
          <w:rFonts w:hint="eastAsia" w:ascii="方正仿宋_GBK" w:hAnsi="方正仿宋_GBK" w:eastAsia="方正仿宋_GBK" w:cs="方正仿宋_GBK"/>
          <w:color w:val="333333"/>
          <w:kern w:val="0"/>
          <w:sz w:val="24"/>
          <w:szCs w:val="24"/>
          <w:lang w:bidi="ar"/>
        </w:rPr>
        <w:t> </w:t>
      </w:r>
    </w:p>
    <w:p w14:paraId="693419A1">
      <w:pPr>
        <w:widowControl/>
        <w:spacing w:before="300" w:after="300" w:line="240" w:lineRule="atLeast"/>
        <w:ind w:left="420"/>
        <w:outlineLvl w:val="2"/>
        <w:rPr>
          <w:rFonts w:eastAsia="方正仿宋_GBK"/>
          <w:sz w:val="32"/>
          <w:szCs w:val="32"/>
        </w:rPr>
      </w:pPr>
      <w:r>
        <w:rPr>
          <w:rFonts w:hint="eastAsia" w:eastAsia="方正仿宋_GBK"/>
          <w:sz w:val="32"/>
          <w:szCs w:val="32"/>
        </w:rPr>
        <w:t>（二）</w:t>
      </w:r>
      <w:r>
        <w:rPr>
          <w:rFonts w:hint="eastAsia" w:ascii="方正仿宋_GBK" w:hAnsi="方正仿宋_GBK" w:eastAsia="方正仿宋_GBK" w:cs="方正仿宋_GBK"/>
          <w:color w:val="333333"/>
          <w:kern w:val="0"/>
          <w:sz w:val="32"/>
          <w:szCs w:val="32"/>
          <w:lang w:bidi="ar"/>
        </w:rPr>
        <w:t>技术文件</w:t>
      </w:r>
      <w:r>
        <w:rPr>
          <w:rFonts w:eastAsia="方正仿宋_GBK"/>
          <w:sz w:val="32"/>
          <w:szCs w:val="32"/>
        </w:rPr>
        <w:t>（</w:t>
      </w:r>
      <w:r>
        <w:rPr>
          <w:rFonts w:hint="eastAsia" w:eastAsia="方正仿宋_GBK"/>
          <w:sz w:val="32"/>
          <w:szCs w:val="32"/>
        </w:rPr>
        <w:t>按技术评分标准自拟</w:t>
      </w:r>
      <w:r>
        <w:rPr>
          <w:rFonts w:eastAsia="方正仿宋_GBK"/>
          <w:sz w:val="32"/>
          <w:szCs w:val="32"/>
        </w:rPr>
        <w:t>）</w:t>
      </w:r>
    </w:p>
    <w:p w14:paraId="31421EAA">
      <w:pPr>
        <w:pStyle w:val="9"/>
        <w:rPr>
          <w:rFonts w:hint="default" w:ascii="方正仿宋_GBK" w:hAnsi="方正仿宋_GBK" w:eastAsia="方正仿宋_GBK" w:cs="方正仿宋_GBK"/>
          <w:b w:val="0"/>
          <w:bCs w:val="0"/>
          <w:caps w:val="0"/>
          <w:color w:val="333333"/>
          <w:kern w:val="0"/>
          <w:sz w:val="32"/>
          <w:szCs w:val="32"/>
          <w:lang w:val="en-US" w:eastAsia="zh-CN" w:bidi="ar"/>
        </w:rPr>
      </w:pPr>
      <w:r>
        <w:rPr>
          <w:rFonts w:hint="eastAsia" w:ascii="方正仿宋_GBK" w:hAnsi="方正仿宋_GBK" w:eastAsia="方正仿宋_GBK" w:cs="方正仿宋_GBK"/>
          <w:b w:val="0"/>
          <w:bCs w:val="0"/>
          <w:caps w:val="0"/>
          <w:color w:val="333333"/>
          <w:kern w:val="0"/>
          <w:sz w:val="32"/>
          <w:szCs w:val="32"/>
          <w:lang w:val="en-US" w:eastAsia="zh-CN" w:bidi="ar"/>
        </w:rPr>
        <w:t>1.施工方案</w:t>
      </w:r>
    </w:p>
    <w:p w14:paraId="509F2EA8">
      <w:pPr>
        <w:pStyle w:val="9"/>
        <w:rPr>
          <w:rFonts w:ascii="微软雅黑" w:hAnsi="微软雅黑" w:eastAsia="微软雅黑" w:cs="微软雅黑"/>
          <w:b w:val="0"/>
          <w:bCs w:val="0"/>
          <w:caps w:val="0"/>
          <w:sz w:val="32"/>
          <w:szCs w:val="32"/>
        </w:rPr>
      </w:pPr>
    </w:p>
    <w:p w14:paraId="05CDC724">
      <w:pPr>
        <w:pStyle w:val="9"/>
        <w:rPr>
          <w:rFonts w:ascii="微软雅黑" w:hAnsi="微软雅黑" w:eastAsia="微软雅黑" w:cs="微软雅黑"/>
          <w:b w:val="0"/>
          <w:bCs w:val="0"/>
          <w:caps w:val="0"/>
          <w:sz w:val="32"/>
          <w:szCs w:val="32"/>
        </w:rPr>
      </w:pPr>
    </w:p>
    <w:p w14:paraId="425D56F7">
      <w:pPr>
        <w:pStyle w:val="9"/>
        <w:rPr>
          <w:rFonts w:ascii="微软雅黑" w:hAnsi="微软雅黑" w:eastAsia="微软雅黑" w:cs="微软雅黑"/>
          <w:b w:val="0"/>
          <w:bCs w:val="0"/>
          <w:caps w:val="0"/>
          <w:sz w:val="32"/>
          <w:szCs w:val="32"/>
        </w:rPr>
      </w:pPr>
    </w:p>
    <w:p w14:paraId="11DE25FD">
      <w:pPr>
        <w:pStyle w:val="9"/>
        <w:rPr>
          <w:rFonts w:ascii="微软雅黑" w:hAnsi="微软雅黑" w:eastAsia="微软雅黑" w:cs="微软雅黑"/>
          <w:b w:val="0"/>
          <w:bCs w:val="0"/>
          <w:caps w:val="0"/>
          <w:sz w:val="32"/>
          <w:szCs w:val="32"/>
        </w:rPr>
      </w:pPr>
    </w:p>
    <w:p w14:paraId="12640FBD">
      <w:pPr>
        <w:pStyle w:val="9"/>
        <w:rPr>
          <w:rFonts w:ascii="微软雅黑" w:hAnsi="微软雅黑" w:eastAsia="微软雅黑" w:cs="微软雅黑"/>
          <w:b w:val="0"/>
          <w:bCs w:val="0"/>
          <w:caps w:val="0"/>
          <w:sz w:val="32"/>
          <w:szCs w:val="32"/>
        </w:rPr>
      </w:pPr>
    </w:p>
    <w:p w14:paraId="23BC7B50">
      <w:pPr>
        <w:pStyle w:val="9"/>
        <w:rPr>
          <w:rFonts w:ascii="微软雅黑" w:hAnsi="微软雅黑" w:eastAsia="微软雅黑" w:cs="微软雅黑"/>
          <w:b w:val="0"/>
          <w:bCs w:val="0"/>
          <w:caps w:val="0"/>
          <w:sz w:val="32"/>
          <w:szCs w:val="32"/>
        </w:rPr>
      </w:pPr>
    </w:p>
    <w:p w14:paraId="10D361A4">
      <w:pPr>
        <w:pStyle w:val="9"/>
        <w:rPr>
          <w:rFonts w:ascii="微软雅黑" w:hAnsi="微软雅黑" w:eastAsia="微软雅黑" w:cs="微软雅黑"/>
          <w:b w:val="0"/>
          <w:bCs w:val="0"/>
          <w:caps w:val="0"/>
          <w:sz w:val="32"/>
          <w:szCs w:val="32"/>
        </w:rPr>
      </w:pPr>
    </w:p>
    <w:p w14:paraId="18557F30">
      <w:pPr>
        <w:pStyle w:val="9"/>
        <w:rPr>
          <w:rFonts w:ascii="微软雅黑" w:hAnsi="微软雅黑" w:eastAsia="微软雅黑" w:cs="微软雅黑"/>
          <w:b w:val="0"/>
          <w:bCs w:val="0"/>
          <w:caps w:val="0"/>
          <w:sz w:val="32"/>
          <w:szCs w:val="32"/>
        </w:rPr>
      </w:pPr>
    </w:p>
    <w:p w14:paraId="22FD072B">
      <w:pPr>
        <w:pStyle w:val="9"/>
        <w:rPr>
          <w:rFonts w:ascii="微软雅黑" w:hAnsi="微软雅黑" w:eastAsia="微软雅黑" w:cs="微软雅黑"/>
          <w:b w:val="0"/>
          <w:bCs w:val="0"/>
          <w:caps w:val="0"/>
          <w:sz w:val="32"/>
          <w:szCs w:val="32"/>
        </w:rPr>
      </w:pPr>
    </w:p>
    <w:p w14:paraId="6008AEF9">
      <w:pPr>
        <w:pStyle w:val="9"/>
        <w:rPr>
          <w:rFonts w:ascii="微软雅黑" w:hAnsi="微软雅黑" w:eastAsia="微软雅黑" w:cs="微软雅黑"/>
          <w:b w:val="0"/>
          <w:bCs w:val="0"/>
          <w:caps w:val="0"/>
          <w:sz w:val="32"/>
          <w:szCs w:val="32"/>
        </w:rPr>
      </w:pPr>
    </w:p>
    <w:p w14:paraId="482D62B2">
      <w:pPr>
        <w:pStyle w:val="9"/>
        <w:rPr>
          <w:rFonts w:ascii="微软雅黑" w:hAnsi="微软雅黑" w:eastAsia="微软雅黑" w:cs="微软雅黑"/>
          <w:b w:val="0"/>
          <w:bCs w:val="0"/>
          <w:caps w:val="0"/>
          <w:sz w:val="32"/>
          <w:szCs w:val="32"/>
        </w:rPr>
      </w:pPr>
    </w:p>
    <w:p w14:paraId="10301125">
      <w:pPr>
        <w:pStyle w:val="9"/>
        <w:rPr>
          <w:rFonts w:ascii="微软雅黑" w:hAnsi="微软雅黑" w:eastAsia="微软雅黑" w:cs="微软雅黑"/>
          <w:b w:val="0"/>
          <w:bCs w:val="0"/>
          <w:caps w:val="0"/>
          <w:sz w:val="32"/>
          <w:szCs w:val="32"/>
        </w:rPr>
      </w:pPr>
    </w:p>
    <w:p w14:paraId="1F0E810D">
      <w:pPr>
        <w:rPr>
          <w:rFonts w:ascii="微软雅黑" w:hAnsi="微软雅黑" w:eastAsia="微软雅黑" w:cs="微软雅黑"/>
          <w:sz w:val="32"/>
          <w:szCs w:val="32"/>
        </w:rPr>
      </w:pPr>
    </w:p>
    <w:p w14:paraId="0A798394"/>
    <w:p w14:paraId="72B96C8D"/>
    <w:p w14:paraId="109334C3">
      <w:pPr>
        <w:pStyle w:val="9"/>
        <w:outlineLvl w:val="1"/>
        <w:rPr>
          <w:rFonts w:ascii="微软雅黑" w:hAnsi="微软雅黑" w:eastAsia="微软雅黑" w:cs="微软雅黑"/>
          <w:b w:val="0"/>
          <w:bCs w:val="0"/>
          <w:caps w:val="0"/>
          <w:sz w:val="32"/>
          <w:szCs w:val="32"/>
        </w:rPr>
      </w:pPr>
    </w:p>
    <w:p w14:paraId="3A733907">
      <w:pPr>
        <w:pStyle w:val="9"/>
        <w:rPr>
          <w:rFonts w:hint="eastAsia" w:ascii="方正仿宋_GBK" w:hAnsi="方正仿宋_GBK" w:eastAsia="方正仿宋_GBK" w:cs="方正仿宋_GBK"/>
          <w:b w:val="0"/>
          <w:bCs w:val="0"/>
          <w:caps w:val="0"/>
          <w:color w:val="333333"/>
          <w:kern w:val="0"/>
          <w:sz w:val="32"/>
          <w:szCs w:val="32"/>
          <w:lang w:val="en-US" w:eastAsia="zh-CN" w:bidi="ar"/>
        </w:rPr>
      </w:pPr>
      <w:r>
        <w:rPr>
          <w:rFonts w:hint="eastAsia" w:ascii="方正仿宋_GBK" w:hAnsi="方正仿宋_GBK" w:eastAsia="方正仿宋_GBK" w:cs="方正仿宋_GBK"/>
          <w:b w:val="0"/>
          <w:bCs w:val="0"/>
          <w:caps w:val="0"/>
          <w:color w:val="333333"/>
          <w:kern w:val="0"/>
          <w:sz w:val="32"/>
          <w:szCs w:val="32"/>
          <w:lang w:val="en-US" w:eastAsia="zh-CN" w:bidi="ar"/>
        </w:rPr>
        <w:t>2.售后服务方案</w:t>
      </w:r>
    </w:p>
    <w:p w14:paraId="6E3D1DA4">
      <w:pPr>
        <w:rPr>
          <w:rFonts w:hint="default"/>
          <w:sz w:val="32"/>
          <w:szCs w:val="32"/>
          <w:lang w:val="en-US" w:eastAsia="zh-CN"/>
        </w:rPr>
      </w:pPr>
    </w:p>
    <w:p w14:paraId="62DB18DE">
      <w:pPr>
        <w:rPr>
          <w:rFonts w:hint="default"/>
          <w:sz w:val="32"/>
          <w:szCs w:val="32"/>
          <w:lang w:val="en-US" w:eastAsia="zh-CN"/>
        </w:rPr>
      </w:pPr>
    </w:p>
    <w:p w14:paraId="5AACA2A8">
      <w:pPr>
        <w:rPr>
          <w:rFonts w:hint="default"/>
          <w:sz w:val="32"/>
          <w:szCs w:val="32"/>
          <w:lang w:val="en-US" w:eastAsia="zh-CN"/>
        </w:rPr>
      </w:pPr>
    </w:p>
    <w:p w14:paraId="2C31B132">
      <w:pPr>
        <w:rPr>
          <w:rFonts w:hint="default"/>
          <w:sz w:val="32"/>
          <w:szCs w:val="32"/>
          <w:lang w:val="en-US" w:eastAsia="zh-CN"/>
        </w:rPr>
      </w:pPr>
    </w:p>
    <w:p w14:paraId="1947E712">
      <w:pPr>
        <w:rPr>
          <w:rFonts w:hint="default"/>
          <w:sz w:val="32"/>
          <w:szCs w:val="32"/>
          <w:lang w:val="en-US" w:eastAsia="zh-CN"/>
        </w:rPr>
      </w:pPr>
    </w:p>
    <w:p w14:paraId="531C1049">
      <w:pPr>
        <w:rPr>
          <w:rFonts w:hint="default"/>
          <w:sz w:val="32"/>
          <w:szCs w:val="32"/>
          <w:lang w:val="en-US" w:eastAsia="zh-CN"/>
        </w:rPr>
      </w:pPr>
    </w:p>
    <w:p w14:paraId="0CB47B4C">
      <w:pPr>
        <w:rPr>
          <w:rFonts w:hint="default"/>
          <w:sz w:val="32"/>
          <w:szCs w:val="32"/>
          <w:lang w:val="en-US" w:eastAsia="zh-CN"/>
        </w:rPr>
      </w:pPr>
    </w:p>
    <w:p w14:paraId="1BF73322">
      <w:pPr>
        <w:rPr>
          <w:rFonts w:hint="default"/>
          <w:sz w:val="32"/>
          <w:szCs w:val="32"/>
          <w:lang w:val="en-US" w:eastAsia="zh-CN"/>
        </w:rPr>
      </w:pPr>
    </w:p>
    <w:p w14:paraId="221E1DCA">
      <w:pPr>
        <w:rPr>
          <w:rFonts w:hint="default"/>
          <w:sz w:val="32"/>
          <w:szCs w:val="32"/>
          <w:lang w:val="en-US" w:eastAsia="zh-CN"/>
        </w:rPr>
      </w:pPr>
    </w:p>
    <w:p w14:paraId="4DF0A142">
      <w:pPr>
        <w:rPr>
          <w:rFonts w:hint="default"/>
          <w:sz w:val="32"/>
          <w:szCs w:val="32"/>
          <w:lang w:val="en-US" w:eastAsia="zh-CN"/>
        </w:rPr>
      </w:pPr>
    </w:p>
    <w:p w14:paraId="58122263">
      <w:pPr>
        <w:rPr>
          <w:rFonts w:hint="default"/>
          <w:sz w:val="32"/>
          <w:szCs w:val="32"/>
          <w:lang w:val="en-US" w:eastAsia="zh-CN"/>
        </w:rPr>
      </w:pPr>
    </w:p>
    <w:p w14:paraId="2BE401A5">
      <w:pPr>
        <w:rPr>
          <w:rFonts w:hint="default"/>
          <w:sz w:val="32"/>
          <w:szCs w:val="32"/>
          <w:lang w:val="en-US" w:eastAsia="zh-CN"/>
        </w:rPr>
      </w:pPr>
    </w:p>
    <w:p w14:paraId="5D525932">
      <w:pPr>
        <w:rPr>
          <w:rFonts w:hint="default"/>
          <w:sz w:val="32"/>
          <w:szCs w:val="32"/>
          <w:lang w:val="en-US" w:eastAsia="zh-CN"/>
        </w:rPr>
      </w:pPr>
    </w:p>
    <w:p w14:paraId="22BF6905">
      <w:pPr>
        <w:rPr>
          <w:rFonts w:hint="default"/>
          <w:sz w:val="32"/>
          <w:szCs w:val="32"/>
          <w:lang w:val="en-US" w:eastAsia="zh-CN"/>
        </w:rPr>
      </w:pPr>
    </w:p>
    <w:p w14:paraId="014C1BF4">
      <w:pPr>
        <w:rPr>
          <w:rFonts w:hint="default"/>
          <w:sz w:val="32"/>
          <w:szCs w:val="32"/>
          <w:lang w:val="en-US" w:eastAsia="zh-CN"/>
        </w:rPr>
      </w:pPr>
    </w:p>
    <w:p w14:paraId="6D527EFA">
      <w:pPr>
        <w:rPr>
          <w:rFonts w:hint="default"/>
          <w:sz w:val="32"/>
          <w:szCs w:val="32"/>
          <w:lang w:val="en-US" w:eastAsia="zh-CN"/>
        </w:rPr>
      </w:pPr>
    </w:p>
    <w:p w14:paraId="571E04A3">
      <w:pPr>
        <w:rPr>
          <w:rFonts w:hint="default"/>
          <w:sz w:val="32"/>
          <w:szCs w:val="32"/>
          <w:lang w:val="en-US" w:eastAsia="zh-CN"/>
        </w:rPr>
      </w:pPr>
    </w:p>
    <w:p w14:paraId="481C68F1">
      <w:pPr>
        <w:rPr>
          <w:rFonts w:hint="default"/>
          <w:sz w:val="32"/>
          <w:szCs w:val="32"/>
          <w:lang w:val="en-US" w:eastAsia="zh-CN"/>
        </w:rPr>
      </w:pPr>
    </w:p>
    <w:p w14:paraId="0C263E3A">
      <w:pPr>
        <w:rPr>
          <w:rFonts w:hint="default"/>
          <w:sz w:val="32"/>
          <w:szCs w:val="32"/>
          <w:lang w:val="en-US" w:eastAsia="zh-CN"/>
        </w:rPr>
      </w:pPr>
    </w:p>
    <w:p w14:paraId="14075F81">
      <w:p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3.技术参数加分项</w:t>
      </w:r>
    </w:p>
    <w:p w14:paraId="00AACD3B">
      <w:pPr>
        <w:rPr>
          <w:rFonts w:hint="default"/>
          <w:sz w:val="32"/>
          <w:szCs w:val="32"/>
          <w:lang w:val="en-US" w:eastAsia="zh-CN"/>
        </w:rPr>
      </w:pPr>
    </w:p>
    <w:p w14:paraId="4057F96A">
      <w:pPr>
        <w:rPr>
          <w:rFonts w:hint="default"/>
          <w:sz w:val="32"/>
          <w:szCs w:val="32"/>
          <w:lang w:val="en-US" w:eastAsia="zh-CN"/>
        </w:rPr>
      </w:pPr>
    </w:p>
    <w:p w14:paraId="1697A485">
      <w:pPr>
        <w:rPr>
          <w:rFonts w:hint="default"/>
          <w:sz w:val="32"/>
          <w:szCs w:val="32"/>
          <w:lang w:val="en-US" w:eastAsia="zh-CN"/>
        </w:rPr>
      </w:pPr>
    </w:p>
    <w:p w14:paraId="46EFDC3D">
      <w:pPr>
        <w:rPr>
          <w:rFonts w:hint="default"/>
          <w:sz w:val="32"/>
          <w:szCs w:val="32"/>
          <w:lang w:val="en-US" w:eastAsia="zh-CN"/>
        </w:rPr>
      </w:pPr>
    </w:p>
    <w:p w14:paraId="4D7CE5D4">
      <w:pPr>
        <w:rPr>
          <w:rFonts w:hint="default"/>
          <w:sz w:val="32"/>
          <w:szCs w:val="32"/>
          <w:lang w:val="en-US" w:eastAsia="zh-CN"/>
        </w:rPr>
      </w:pPr>
    </w:p>
    <w:p w14:paraId="7506042A">
      <w:pPr>
        <w:rPr>
          <w:rFonts w:hint="default"/>
          <w:sz w:val="32"/>
          <w:szCs w:val="32"/>
          <w:lang w:val="en-US" w:eastAsia="zh-CN"/>
        </w:rPr>
      </w:pPr>
    </w:p>
    <w:p w14:paraId="70502E6E">
      <w:pPr>
        <w:rPr>
          <w:rFonts w:hint="default"/>
          <w:sz w:val="32"/>
          <w:szCs w:val="32"/>
          <w:lang w:val="en-US" w:eastAsia="zh-CN"/>
        </w:rPr>
      </w:pPr>
    </w:p>
    <w:p w14:paraId="79A01F95">
      <w:pPr>
        <w:rPr>
          <w:rFonts w:hint="default"/>
          <w:sz w:val="32"/>
          <w:szCs w:val="32"/>
          <w:lang w:val="en-US" w:eastAsia="zh-CN"/>
        </w:rPr>
      </w:pPr>
    </w:p>
    <w:p w14:paraId="7C2FE810">
      <w:pPr>
        <w:rPr>
          <w:rFonts w:hint="default"/>
          <w:sz w:val="32"/>
          <w:szCs w:val="32"/>
          <w:lang w:val="en-US" w:eastAsia="zh-CN"/>
        </w:rPr>
      </w:pPr>
    </w:p>
    <w:p w14:paraId="3038E37E">
      <w:pPr>
        <w:rPr>
          <w:rFonts w:hint="default"/>
          <w:sz w:val="32"/>
          <w:szCs w:val="32"/>
          <w:lang w:val="en-US" w:eastAsia="zh-CN"/>
        </w:rPr>
      </w:pPr>
    </w:p>
    <w:p w14:paraId="2CDE5E90">
      <w:pPr>
        <w:rPr>
          <w:rFonts w:hint="default"/>
          <w:sz w:val="32"/>
          <w:szCs w:val="32"/>
          <w:lang w:val="en-US" w:eastAsia="zh-CN"/>
        </w:rPr>
      </w:pPr>
    </w:p>
    <w:p w14:paraId="1F4AD895">
      <w:pPr>
        <w:rPr>
          <w:rFonts w:hint="default"/>
          <w:sz w:val="32"/>
          <w:szCs w:val="32"/>
          <w:lang w:val="en-US" w:eastAsia="zh-CN"/>
        </w:rPr>
      </w:pPr>
    </w:p>
    <w:p w14:paraId="566F9B96">
      <w:pPr>
        <w:rPr>
          <w:rFonts w:hint="default"/>
          <w:sz w:val="32"/>
          <w:szCs w:val="32"/>
          <w:lang w:val="en-US" w:eastAsia="zh-CN"/>
        </w:rPr>
      </w:pPr>
    </w:p>
    <w:p w14:paraId="16CA5E15">
      <w:pPr>
        <w:rPr>
          <w:rFonts w:hint="default"/>
          <w:sz w:val="32"/>
          <w:szCs w:val="32"/>
          <w:lang w:val="en-US" w:eastAsia="zh-CN"/>
        </w:rPr>
      </w:pPr>
    </w:p>
    <w:p w14:paraId="1E51958D">
      <w:pPr>
        <w:rPr>
          <w:rFonts w:hint="default"/>
          <w:sz w:val="32"/>
          <w:szCs w:val="32"/>
          <w:lang w:val="en-US" w:eastAsia="zh-CN"/>
        </w:rPr>
      </w:pPr>
    </w:p>
    <w:p w14:paraId="2C0D1084">
      <w:pPr>
        <w:rPr>
          <w:rFonts w:hint="default"/>
          <w:sz w:val="32"/>
          <w:szCs w:val="32"/>
          <w:lang w:val="en-US" w:eastAsia="zh-CN"/>
        </w:rPr>
      </w:pPr>
    </w:p>
    <w:p w14:paraId="546C5B23">
      <w:pPr>
        <w:rPr>
          <w:rFonts w:hint="default"/>
          <w:sz w:val="32"/>
          <w:szCs w:val="32"/>
          <w:lang w:val="en-US" w:eastAsia="zh-CN"/>
        </w:rPr>
      </w:pPr>
    </w:p>
    <w:p w14:paraId="21798C28">
      <w:pPr>
        <w:rPr>
          <w:rFonts w:hint="default"/>
          <w:sz w:val="32"/>
          <w:szCs w:val="32"/>
          <w:lang w:val="en-US" w:eastAsia="zh-CN"/>
        </w:rPr>
      </w:pPr>
    </w:p>
    <w:p w14:paraId="2762C019">
      <w:pPr>
        <w:rPr>
          <w:rFonts w:hint="default"/>
          <w:sz w:val="32"/>
          <w:szCs w:val="32"/>
          <w:lang w:val="en-US" w:eastAsia="zh-CN"/>
        </w:rPr>
      </w:pPr>
    </w:p>
    <w:p w14:paraId="0189545F">
      <w:pPr>
        <w:pStyle w:val="9"/>
        <w:outlineLvl w:val="1"/>
        <w:rPr>
          <w:rFonts w:ascii="微软雅黑" w:hAnsi="微软雅黑" w:eastAsia="微软雅黑" w:cs="微软雅黑"/>
          <w:b w:val="0"/>
          <w:bCs w:val="0"/>
          <w:caps w:val="0"/>
          <w:sz w:val="32"/>
          <w:szCs w:val="32"/>
        </w:rPr>
      </w:pPr>
      <w:r>
        <w:rPr>
          <w:rFonts w:hint="eastAsia" w:ascii="微软雅黑" w:hAnsi="微软雅黑" w:eastAsia="微软雅黑" w:cs="微软雅黑"/>
          <w:b w:val="0"/>
          <w:bCs w:val="0"/>
          <w:caps w:val="0"/>
          <w:sz w:val="32"/>
          <w:szCs w:val="32"/>
        </w:rPr>
        <w:t>四、商务部分</w:t>
      </w:r>
    </w:p>
    <w:p w14:paraId="0C766502">
      <w:pPr>
        <w:widowControl/>
        <w:spacing w:before="300" w:after="300" w:line="240" w:lineRule="atLeast"/>
        <w:outlineLvl w:val="2"/>
        <w:rPr>
          <w:rFonts w:ascii="宋体" w:hAnsi="宋体" w:cs="宋体"/>
          <w:color w:val="333333"/>
          <w:kern w:val="0"/>
          <w:sz w:val="32"/>
          <w:szCs w:val="32"/>
          <w:lang w:bidi="ar"/>
        </w:rPr>
      </w:pPr>
      <w:r>
        <w:rPr>
          <w:rFonts w:hint="eastAsia" w:ascii="宋体" w:hAnsi="宋体" w:cs="宋体"/>
          <w:color w:val="333333"/>
          <w:kern w:val="0"/>
          <w:sz w:val="32"/>
          <w:szCs w:val="32"/>
          <w:lang w:bidi="ar"/>
        </w:rPr>
        <w:t>（一）商务偏离表</w:t>
      </w:r>
    </w:p>
    <w:p w14:paraId="350DA7F3">
      <w:pPr>
        <w:spacing w:line="360" w:lineRule="auto"/>
        <w:rPr>
          <w:rFonts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项目名称：</w:t>
      </w:r>
    </w:p>
    <w:tbl>
      <w:tblPr>
        <w:tblStyle w:val="10"/>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401"/>
        <w:gridCol w:w="2627"/>
        <w:gridCol w:w="2622"/>
        <w:gridCol w:w="1587"/>
      </w:tblGrid>
      <w:tr w14:paraId="0F3B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39" w:type="dxa"/>
            <w:vAlign w:val="center"/>
          </w:tcPr>
          <w:p w14:paraId="67F0D28A">
            <w:pPr>
              <w:spacing w:line="36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1401" w:type="dxa"/>
            <w:vAlign w:val="center"/>
          </w:tcPr>
          <w:p w14:paraId="1CC9E0E3">
            <w:pPr>
              <w:spacing w:line="36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名称</w:t>
            </w:r>
          </w:p>
        </w:tc>
        <w:tc>
          <w:tcPr>
            <w:tcW w:w="2627" w:type="dxa"/>
            <w:vAlign w:val="center"/>
          </w:tcPr>
          <w:p w14:paraId="07C51566">
            <w:pPr>
              <w:spacing w:line="360" w:lineRule="auto"/>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比选商务要求</w:t>
            </w:r>
          </w:p>
        </w:tc>
        <w:tc>
          <w:tcPr>
            <w:tcW w:w="2622" w:type="dxa"/>
            <w:vAlign w:val="center"/>
          </w:tcPr>
          <w:p w14:paraId="2ED28E9F">
            <w:pPr>
              <w:spacing w:line="360" w:lineRule="auto"/>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比选参选商务应答</w:t>
            </w:r>
          </w:p>
        </w:tc>
        <w:tc>
          <w:tcPr>
            <w:tcW w:w="1587" w:type="dxa"/>
            <w:vAlign w:val="center"/>
          </w:tcPr>
          <w:p w14:paraId="5EB635D0">
            <w:pPr>
              <w:spacing w:line="360" w:lineRule="auto"/>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617B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722236E7">
            <w:pPr>
              <w:spacing w:line="360" w:lineRule="auto"/>
              <w:rPr>
                <w:rFonts w:ascii="方正仿宋_GBK" w:hAnsi="方正仿宋_GBK" w:eastAsia="方正仿宋_GBK" w:cs="方正仿宋_GBK"/>
                <w:szCs w:val="21"/>
              </w:rPr>
            </w:pPr>
          </w:p>
        </w:tc>
        <w:tc>
          <w:tcPr>
            <w:tcW w:w="1401" w:type="dxa"/>
            <w:vAlign w:val="center"/>
          </w:tcPr>
          <w:p w14:paraId="25A1384D">
            <w:pPr>
              <w:spacing w:line="360" w:lineRule="auto"/>
              <w:rPr>
                <w:rFonts w:ascii="方正仿宋_GBK" w:hAnsi="方正仿宋_GBK" w:eastAsia="方正仿宋_GBK" w:cs="方正仿宋_GBK"/>
                <w:szCs w:val="21"/>
              </w:rPr>
            </w:pPr>
          </w:p>
        </w:tc>
        <w:tc>
          <w:tcPr>
            <w:tcW w:w="2627" w:type="dxa"/>
            <w:vAlign w:val="center"/>
          </w:tcPr>
          <w:p w14:paraId="34F9A988">
            <w:pPr>
              <w:spacing w:line="360" w:lineRule="auto"/>
              <w:rPr>
                <w:rFonts w:ascii="方正仿宋_GBK" w:hAnsi="方正仿宋_GBK" w:eastAsia="方正仿宋_GBK" w:cs="方正仿宋_GBK"/>
                <w:szCs w:val="21"/>
              </w:rPr>
            </w:pPr>
          </w:p>
        </w:tc>
        <w:tc>
          <w:tcPr>
            <w:tcW w:w="2622" w:type="dxa"/>
            <w:vAlign w:val="center"/>
          </w:tcPr>
          <w:p w14:paraId="68E98BCA">
            <w:pPr>
              <w:spacing w:line="360" w:lineRule="auto"/>
              <w:rPr>
                <w:rFonts w:ascii="方正仿宋_GBK" w:hAnsi="方正仿宋_GBK" w:eastAsia="方正仿宋_GBK" w:cs="方正仿宋_GBK"/>
                <w:szCs w:val="21"/>
              </w:rPr>
            </w:pPr>
          </w:p>
        </w:tc>
        <w:tc>
          <w:tcPr>
            <w:tcW w:w="1587" w:type="dxa"/>
            <w:vAlign w:val="center"/>
          </w:tcPr>
          <w:p w14:paraId="62A4A5DD">
            <w:pPr>
              <w:spacing w:line="360" w:lineRule="auto"/>
              <w:rPr>
                <w:rFonts w:ascii="方正仿宋_GBK" w:hAnsi="方正仿宋_GBK" w:eastAsia="方正仿宋_GBK" w:cs="方正仿宋_GBK"/>
                <w:szCs w:val="21"/>
              </w:rPr>
            </w:pPr>
          </w:p>
        </w:tc>
      </w:tr>
      <w:tr w14:paraId="6A9C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6B7A0D79">
            <w:pPr>
              <w:spacing w:line="360" w:lineRule="auto"/>
              <w:rPr>
                <w:rFonts w:ascii="方正仿宋_GBK" w:hAnsi="方正仿宋_GBK" w:eastAsia="方正仿宋_GBK" w:cs="方正仿宋_GBK"/>
                <w:szCs w:val="21"/>
              </w:rPr>
            </w:pPr>
          </w:p>
        </w:tc>
        <w:tc>
          <w:tcPr>
            <w:tcW w:w="1401" w:type="dxa"/>
            <w:vAlign w:val="center"/>
          </w:tcPr>
          <w:p w14:paraId="4463CF65">
            <w:pPr>
              <w:spacing w:line="360" w:lineRule="auto"/>
              <w:rPr>
                <w:rFonts w:ascii="方正仿宋_GBK" w:hAnsi="方正仿宋_GBK" w:eastAsia="方正仿宋_GBK" w:cs="方正仿宋_GBK"/>
                <w:szCs w:val="21"/>
              </w:rPr>
            </w:pPr>
          </w:p>
        </w:tc>
        <w:tc>
          <w:tcPr>
            <w:tcW w:w="2627" w:type="dxa"/>
            <w:vAlign w:val="center"/>
          </w:tcPr>
          <w:p w14:paraId="44183A05">
            <w:pPr>
              <w:spacing w:line="360" w:lineRule="auto"/>
              <w:rPr>
                <w:rFonts w:ascii="方正仿宋_GBK" w:hAnsi="方正仿宋_GBK" w:eastAsia="方正仿宋_GBK" w:cs="方正仿宋_GBK"/>
                <w:szCs w:val="21"/>
              </w:rPr>
            </w:pPr>
          </w:p>
        </w:tc>
        <w:tc>
          <w:tcPr>
            <w:tcW w:w="2622" w:type="dxa"/>
            <w:vAlign w:val="center"/>
          </w:tcPr>
          <w:p w14:paraId="7076B3F8">
            <w:pPr>
              <w:spacing w:line="360" w:lineRule="auto"/>
              <w:rPr>
                <w:rFonts w:ascii="方正仿宋_GBK" w:hAnsi="方正仿宋_GBK" w:eastAsia="方正仿宋_GBK" w:cs="方正仿宋_GBK"/>
                <w:szCs w:val="21"/>
              </w:rPr>
            </w:pPr>
          </w:p>
        </w:tc>
        <w:tc>
          <w:tcPr>
            <w:tcW w:w="1587" w:type="dxa"/>
            <w:vAlign w:val="center"/>
          </w:tcPr>
          <w:p w14:paraId="14E32F5A">
            <w:pPr>
              <w:spacing w:line="360" w:lineRule="auto"/>
              <w:rPr>
                <w:rFonts w:ascii="方正仿宋_GBK" w:hAnsi="方正仿宋_GBK" w:eastAsia="方正仿宋_GBK" w:cs="方正仿宋_GBK"/>
                <w:szCs w:val="21"/>
              </w:rPr>
            </w:pPr>
          </w:p>
        </w:tc>
      </w:tr>
      <w:tr w14:paraId="5A46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082B7C43">
            <w:pPr>
              <w:spacing w:line="360" w:lineRule="auto"/>
              <w:rPr>
                <w:rFonts w:ascii="方正仿宋_GBK" w:hAnsi="方正仿宋_GBK" w:eastAsia="方正仿宋_GBK" w:cs="方正仿宋_GBK"/>
                <w:szCs w:val="21"/>
              </w:rPr>
            </w:pPr>
          </w:p>
        </w:tc>
        <w:tc>
          <w:tcPr>
            <w:tcW w:w="1401" w:type="dxa"/>
            <w:vAlign w:val="center"/>
          </w:tcPr>
          <w:p w14:paraId="074AD6B5">
            <w:pPr>
              <w:spacing w:line="360" w:lineRule="auto"/>
              <w:rPr>
                <w:rFonts w:ascii="方正仿宋_GBK" w:hAnsi="方正仿宋_GBK" w:eastAsia="方正仿宋_GBK" w:cs="方正仿宋_GBK"/>
                <w:szCs w:val="21"/>
              </w:rPr>
            </w:pPr>
          </w:p>
        </w:tc>
        <w:tc>
          <w:tcPr>
            <w:tcW w:w="2627" w:type="dxa"/>
            <w:vAlign w:val="center"/>
          </w:tcPr>
          <w:p w14:paraId="5D1B925A">
            <w:pPr>
              <w:spacing w:line="360" w:lineRule="auto"/>
              <w:rPr>
                <w:rFonts w:ascii="方正仿宋_GBK" w:hAnsi="方正仿宋_GBK" w:eastAsia="方正仿宋_GBK" w:cs="方正仿宋_GBK"/>
                <w:szCs w:val="21"/>
              </w:rPr>
            </w:pPr>
          </w:p>
        </w:tc>
        <w:tc>
          <w:tcPr>
            <w:tcW w:w="2622" w:type="dxa"/>
            <w:vAlign w:val="center"/>
          </w:tcPr>
          <w:p w14:paraId="05CA742B">
            <w:pPr>
              <w:spacing w:line="360" w:lineRule="auto"/>
              <w:rPr>
                <w:rFonts w:ascii="方正仿宋_GBK" w:hAnsi="方正仿宋_GBK" w:eastAsia="方正仿宋_GBK" w:cs="方正仿宋_GBK"/>
                <w:szCs w:val="21"/>
              </w:rPr>
            </w:pPr>
          </w:p>
        </w:tc>
        <w:tc>
          <w:tcPr>
            <w:tcW w:w="1587" w:type="dxa"/>
            <w:vAlign w:val="center"/>
          </w:tcPr>
          <w:p w14:paraId="42D7578F">
            <w:pPr>
              <w:spacing w:line="360" w:lineRule="auto"/>
              <w:rPr>
                <w:rFonts w:ascii="方正仿宋_GBK" w:hAnsi="方正仿宋_GBK" w:eastAsia="方正仿宋_GBK" w:cs="方正仿宋_GBK"/>
                <w:szCs w:val="21"/>
              </w:rPr>
            </w:pPr>
          </w:p>
        </w:tc>
      </w:tr>
      <w:tr w14:paraId="6CC5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6B913B66">
            <w:pPr>
              <w:spacing w:line="360" w:lineRule="auto"/>
              <w:rPr>
                <w:rFonts w:ascii="方正仿宋_GBK" w:hAnsi="方正仿宋_GBK" w:eastAsia="方正仿宋_GBK" w:cs="方正仿宋_GBK"/>
                <w:szCs w:val="21"/>
              </w:rPr>
            </w:pPr>
          </w:p>
        </w:tc>
        <w:tc>
          <w:tcPr>
            <w:tcW w:w="1401" w:type="dxa"/>
            <w:vAlign w:val="center"/>
          </w:tcPr>
          <w:p w14:paraId="3DA0A839">
            <w:pPr>
              <w:spacing w:line="360" w:lineRule="auto"/>
              <w:rPr>
                <w:rFonts w:ascii="方正仿宋_GBK" w:hAnsi="方正仿宋_GBK" w:eastAsia="方正仿宋_GBK" w:cs="方正仿宋_GBK"/>
                <w:szCs w:val="21"/>
              </w:rPr>
            </w:pPr>
          </w:p>
        </w:tc>
        <w:tc>
          <w:tcPr>
            <w:tcW w:w="2627" w:type="dxa"/>
            <w:vAlign w:val="center"/>
          </w:tcPr>
          <w:p w14:paraId="57626966">
            <w:pPr>
              <w:spacing w:line="360" w:lineRule="auto"/>
              <w:rPr>
                <w:rFonts w:ascii="方正仿宋_GBK" w:hAnsi="方正仿宋_GBK" w:eastAsia="方正仿宋_GBK" w:cs="方正仿宋_GBK"/>
                <w:szCs w:val="21"/>
              </w:rPr>
            </w:pPr>
          </w:p>
        </w:tc>
        <w:tc>
          <w:tcPr>
            <w:tcW w:w="2622" w:type="dxa"/>
            <w:vAlign w:val="center"/>
          </w:tcPr>
          <w:p w14:paraId="75724DF6">
            <w:pPr>
              <w:spacing w:line="360" w:lineRule="auto"/>
              <w:rPr>
                <w:rFonts w:ascii="方正仿宋_GBK" w:hAnsi="方正仿宋_GBK" w:eastAsia="方正仿宋_GBK" w:cs="方正仿宋_GBK"/>
                <w:szCs w:val="21"/>
              </w:rPr>
            </w:pPr>
          </w:p>
        </w:tc>
        <w:tc>
          <w:tcPr>
            <w:tcW w:w="1587" w:type="dxa"/>
            <w:vAlign w:val="center"/>
          </w:tcPr>
          <w:p w14:paraId="3D25C363">
            <w:pPr>
              <w:spacing w:line="360" w:lineRule="auto"/>
              <w:rPr>
                <w:rFonts w:ascii="方正仿宋_GBK" w:hAnsi="方正仿宋_GBK" w:eastAsia="方正仿宋_GBK" w:cs="方正仿宋_GBK"/>
                <w:szCs w:val="21"/>
              </w:rPr>
            </w:pPr>
          </w:p>
        </w:tc>
      </w:tr>
      <w:tr w14:paraId="208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727ACB5D">
            <w:pPr>
              <w:spacing w:line="360" w:lineRule="auto"/>
              <w:rPr>
                <w:rFonts w:ascii="方正仿宋_GBK" w:hAnsi="方正仿宋_GBK" w:eastAsia="方正仿宋_GBK" w:cs="方正仿宋_GBK"/>
                <w:szCs w:val="21"/>
              </w:rPr>
            </w:pPr>
          </w:p>
        </w:tc>
        <w:tc>
          <w:tcPr>
            <w:tcW w:w="1401" w:type="dxa"/>
            <w:vAlign w:val="center"/>
          </w:tcPr>
          <w:p w14:paraId="6BD8B295">
            <w:pPr>
              <w:spacing w:line="360" w:lineRule="auto"/>
              <w:rPr>
                <w:rFonts w:ascii="方正仿宋_GBK" w:hAnsi="方正仿宋_GBK" w:eastAsia="方正仿宋_GBK" w:cs="方正仿宋_GBK"/>
                <w:szCs w:val="21"/>
              </w:rPr>
            </w:pPr>
          </w:p>
        </w:tc>
        <w:tc>
          <w:tcPr>
            <w:tcW w:w="2627" w:type="dxa"/>
            <w:vAlign w:val="center"/>
          </w:tcPr>
          <w:p w14:paraId="7347EB72">
            <w:pPr>
              <w:spacing w:line="360" w:lineRule="auto"/>
              <w:rPr>
                <w:rFonts w:ascii="方正仿宋_GBK" w:hAnsi="方正仿宋_GBK" w:eastAsia="方正仿宋_GBK" w:cs="方正仿宋_GBK"/>
                <w:szCs w:val="21"/>
              </w:rPr>
            </w:pPr>
          </w:p>
        </w:tc>
        <w:tc>
          <w:tcPr>
            <w:tcW w:w="2622" w:type="dxa"/>
            <w:vAlign w:val="center"/>
          </w:tcPr>
          <w:p w14:paraId="29207538">
            <w:pPr>
              <w:spacing w:line="360" w:lineRule="auto"/>
              <w:rPr>
                <w:rFonts w:ascii="方正仿宋_GBK" w:hAnsi="方正仿宋_GBK" w:eastAsia="方正仿宋_GBK" w:cs="方正仿宋_GBK"/>
                <w:szCs w:val="21"/>
              </w:rPr>
            </w:pPr>
          </w:p>
        </w:tc>
        <w:tc>
          <w:tcPr>
            <w:tcW w:w="1587" w:type="dxa"/>
            <w:vAlign w:val="center"/>
          </w:tcPr>
          <w:p w14:paraId="5D3DA21C">
            <w:pPr>
              <w:spacing w:line="360" w:lineRule="auto"/>
              <w:rPr>
                <w:rFonts w:ascii="方正仿宋_GBK" w:hAnsi="方正仿宋_GBK" w:eastAsia="方正仿宋_GBK" w:cs="方正仿宋_GBK"/>
                <w:szCs w:val="21"/>
              </w:rPr>
            </w:pPr>
          </w:p>
        </w:tc>
      </w:tr>
      <w:tr w14:paraId="68C4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0DCDDE34">
            <w:pPr>
              <w:spacing w:line="360" w:lineRule="auto"/>
              <w:rPr>
                <w:rFonts w:ascii="方正仿宋_GBK" w:hAnsi="方正仿宋_GBK" w:eastAsia="方正仿宋_GBK" w:cs="方正仿宋_GBK"/>
                <w:szCs w:val="21"/>
              </w:rPr>
            </w:pPr>
          </w:p>
        </w:tc>
        <w:tc>
          <w:tcPr>
            <w:tcW w:w="1401" w:type="dxa"/>
            <w:vAlign w:val="center"/>
          </w:tcPr>
          <w:p w14:paraId="2DD220D9">
            <w:pPr>
              <w:spacing w:line="360" w:lineRule="auto"/>
              <w:rPr>
                <w:rFonts w:ascii="方正仿宋_GBK" w:hAnsi="方正仿宋_GBK" w:eastAsia="方正仿宋_GBK" w:cs="方正仿宋_GBK"/>
                <w:szCs w:val="21"/>
              </w:rPr>
            </w:pPr>
          </w:p>
        </w:tc>
        <w:tc>
          <w:tcPr>
            <w:tcW w:w="2627" w:type="dxa"/>
            <w:vAlign w:val="center"/>
          </w:tcPr>
          <w:p w14:paraId="7142E1E5">
            <w:pPr>
              <w:spacing w:line="360" w:lineRule="auto"/>
              <w:rPr>
                <w:rFonts w:ascii="方正仿宋_GBK" w:hAnsi="方正仿宋_GBK" w:eastAsia="方正仿宋_GBK" w:cs="方正仿宋_GBK"/>
                <w:szCs w:val="21"/>
              </w:rPr>
            </w:pPr>
          </w:p>
        </w:tc>
        <w:tc>
          <w:tcPr>
            <w:tcW w:w="2622" w:type="dxa"/>
            <w:vAlign w:val="center"/>
          </w:tcPr>
          <w:p w14:paraId="2DE10FD2">
            <w:pPr>
              <w:spacing w:line="360" w:lineRule="auto"/>
              <w:rPr>
                <w:rFonts w:ascii="方正仿宋_GBK" w:hAnsi="方正仿宋_GBK" w:eastAsia="方正仿宋_GBK" w:cs="方正仿宋_GBK"/>
                <w:szCs w:val="21"/>
              </w:rPr>
            </w:pPr>
          </w:p>
        </w:tc>
        <w:tc>
          <w:tcPr>
            <w:tcW w:w="1587" w:type="dxa"/>
            <w:vAlign w:val="center"/>
          </w:tcPr>
          <w:p w14:paraId="2E28A80F">
            <w:pPr>
              <w:spacing w:line="360" w:lineRule="auto"/>
              <w:rPr>
                <w:rFonts w:ascii="方正仿宋_GBK" w:hAnsi="方正仿宋_GBK" w:eastAsia="方正仿宋_GBK" w:cs="方正仿宋_GBK"/>
                <w:szCs w:val="21"/>
              </w:rPr>
            </w:pPr>
          </w:p>
        </w:tc>
      </w:tr>
      <w:tr w14:paraId="4DE1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43473335">
            <w:pPr>
              <w:spacing w:line="360" w:lineRule="auto"/>
              <w:rPr>
                <w:rFonts w:ascii="方正仿宋_GBK" w:hAnsi="方正仿宋_GBK" w:eastAsia="方正仿宋_GBK" w:cs="方正仿宋_GBK"/>
                <w:szCs w:val="21"/>
              </w:rPr>
            </w:pPr>
          </w:p>
        </w:tc>
        <w:tc>
          <w:tcPr>
            <w:tcW w:w="1401" w:type="dxa"/>
            <w:vAlign w:val="center"/>
          </w:tcPr>
          <w:p w14:paraId="1D844E93">
            <w:pPr>
              <w:spacing w:line="360" w:lineRule="auto"/>
              <w:rPr>
                <w:rFonts w:ascii="方正仿宋_GBK" w:hAnsi="方正仿宋_GBK" w:eastAsia="方正仿宋_GBK" w:cs="方正仿宋_GBK"/>
                <w:szCs w:val="21"/>
              </w:rPr>
            </w:pPr>
          </w:p>
        </w:tc>
        <w:tc>
          <w:tcPr>
            <w:tcW w:w="2627" w:type="dxa"/>
            <w:vAlign w:val="center"/>
          </w:tcPr>
          <w:p w14:paraId="77C71A77">
            <w:pPr>
              <w:spacing w:line="360" w:lineRule="auto"/>
              <w:rPr>
                <w:rFonts w:ascii="方正仿宋_GBK" w:hAnsi="方正仿宋_GBK" w:eastAsia="方正仿宋_GBK" w:cs="方正仿宋_GBK"/>
                <w:szCs w:val="21"/>
              </w:rPr>
            </w:pPr>
          </w:p>
        </w:tc>
        <w:tc>
          <w:tcPr>
            <w:tcW w:w="2622" w:type="dxa"/>
            <w:vAlign w:val="center"/>
          </w:tcPr>
          <w:p w14:paraId="2C4F48DC">
            <w:pPr>
              <w:spacing w:line="360" w:lineRule="auto"/>
              <w:rPr>
                <w:rFonts w:ascii="方正仿宋_GBK" w:hAnsi="方正仿宋_GBK" w:eastAsia="方正仿宋_GBK" w:cs="方正仿宋_GBK"/>
                <w:szCs w:val="21"/>
              </w:rPr>
            </w:pPr>
          </w:p>
        </w:tc>
        <w:tc>
          <w:tcPr>
            <w:tcW w:w="1587" w:type="dxa"/>
            <w:vAlign w:val="center"/>
          </w:tcPr>
          <w:p w14:paraId="78AADCB0">
            <w:pPr>
              <w:spacing w:line="360" w:lineRule="auto"/>
              <w:rPr>
                <w:rFonts w:ascii="方正仿宋_GBK" w:hAnsi="方正仿宋_GBK" w:eastAsia="方正仿宋_GBK" w:cs="方正仿宋_GBK"/>
                <w:szCs w:val="21"/>
              </w:rPr>
            </w:pPr>
          </w:p>
        </w:tc>
      </w:tr>
      <w:tr w14:paraId="6C94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533C208D">
            <w:pPr>
              <w:spacing w:line="360" w:lineRule="auto"/>
              <w:rPr>
                <w:rFonts w:ascii="方正仿宋_GBK" w:hAnsi="方正仿宋_GBK" w:eastAsia="方正仿宋_GBK" w:cs="方正仿宋_GBK"/>
                <w:szCs w:val="21"/>
              </w:rPr>
            </w:pPr>
          </w:p>
        </w:tc>
        <w:tc>
          <w:tcPr>
            <w:tcW w:w="1401" w:type="dxa"/>
            <w:vAlign w:val="center"/>
          </w:tcPr>
          <w:p w14:paraId="44B9A57A">
            <w:pPr>
              <w:spacing w:line="360" w:lineRule="auto"/>
              <w:rPr>
                <w:rFonts w:ascii="方正仿宋_GBK" w:hAnsi="方正仿宋_GBK" w:eastAsia="方正仿宋_GBK" w:cs="方正仿宋_GBK"/>
                <w:szCs w:val="21"/>
              </w:rPr>
            </w:pPr>
          </w:p>
        </w:tc>
        <w:tc>
          <w:tcPr>
            <w:tcW w:w="2627" w:type="dxa"/>
            <w:vAlign w:val="center"/>
          </w:tcPr>
          <w:p w14:paraId="210E1483">
            <w:pPr>
              <w:spacing w:line="360" w:lineRule="auto"/>
              <w:rPr>
                <w:rFonts w:ascii="方正仿宋_GBK" w:hAnsi="方正仿宋_GBK" w:eastAsia="方正仿宋_GBK" w:cs="方正仿宋_GBK"/>
                <w:szCs w:val="21"/>
              </w:rPr>
            </w:pPr>
          </w:p>
        </w:tc>
        <w:tc>
          <w:tcPr>
            <w:tcW w:w="2622" w:type="dxa"/>
            <w:vAlign w:val="center"/>
          </w:tcPr>
          <w:p w14:paraId="34359B3D">
            <w:pPr>
              <w:spacing w:line="360" w:lineRule="auto"/>
              <w:rPr>
                <w:rFonts w:ascii="方正仿宋_GBK" w:hAnsi="方正仿宋_GBK" w:eastAsia="方正仿宋_GBK" w:cs="方正仿宋_GBK"/>
                <w:szCs w:val="21"/>
              </w:rPr>
            </w:pPr>
          </w:p>
        </w:tc>
        <w:tc>
          <w:tcPr>
            <w:tcW w:w="1587" w:type="dxa"/>
            <w:vAlign w:val="center"/>
          </w:tcPr>
          <w:p w14:paraId="07914F1A">
            <w:pPr>
              <w:spacing w:line="360" w:lineRule="auto"/>
              <w:rPr>
                <w:rFonts w:ascii="方正仿宋_GBK" w:hAnsi="方正仿宋_GBK" w:eastAsia="方正仿宋_GBK" w:cs="方正仿宋_GBK"/>
                <w:szCs w:val="21"/>
              </w:rPr>
            </w:pPr>
          </w:p>
        </w:tc>
      </w:tr>
      <w:tr w14:paraId="0BF6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0F7696D1">
            <w:pPr>
              <w:spacing w:line="360" w:lineRule="auto"/>
              <w:rPr>
                <w:rFonts w:ascii="方正仿宋_GBK" w:hAnsi="方正仿宋_GBK" w:eastAsia="方正仿宋_GBK" w:cs="方正仿宋_GBK"/>
                <w:szCs w:val="21"/>
              </w:rPr>
            </w:pPr>
          </w:p>
        </w:tc>
        <w:tc>
          <w:tcPr>
            <w:tcW w:w="1401" w:type="dxa"/>
            <w:vAlign w:val="center"/>
          </w:tcPr>
          <w:p w14:paraId="5384825A">
            <w:pPr>
              <w:spacing w:line="360" w:lineRule="auto"/>
              <w:rPr>
                <w:rFonts w:ascii="方正仿宋_GBK" w:hAnsi="方正仿宋_GBK" w:eastAsia="方正仿宋_GBK" w:cs="方正仿宋_GBK"/>
                <w:szCs w:val="21"/>
              </w:rPr>
            </w:pPr>
          </w:p>
        </w:tc>
        <w:tc>
          <w:tcPr>
            <w:tcW w:w="2627" w:type="dxa"/>
            <w:vAlign w:val="center"/>
          </w:tcPr>
          <w:p w14:paraId="1D8999E7">
            <w:pPr>
              <w:spacing w:line="360" w:lineRule="auto"/>
              <w:rPr>
                <w:rFonts w:ascii="方正仿宋_GBK" w:hAnsi="方正仿宋_GBK" w:eastAsia="方正仿宋_GBK" w:cs="方正仿宋_GBK"/>
                <w:szCs w:val="21"/>
              </w:rPr>
            </w:pPr>
          </w:p>
        </w:tc>
        <w:tc>
          <w:tcPr>
            <w:tcW w:w="2622" w:type="dxa"/>
            <w:vAlign w:val="center"/>
          </w:tcPr>
          <w:p w14:paraId="42E1F947">
            <w:pPr>
              <w:spacing w:line="360" w:lineRule="auto"/>
              <w:rPr>
                <w:rFonts w:ascii="方正仿宋_GBK" w:hAnsi="方正仿宋_GBK" w:eastAsia="方正仿宋_GBK" w:cs="方正仿宋_GBK"/>
                <w:szCs w:val="21"/>
              </w:rPr>
            </w:pPr>
          </w:p>
        </w:tc>
        <w:tc>
          <w:tcPr>
            <w:tcW w:w="1587" w:type="dxa"/>
            <w:vAlign w:val="center"/>
          </w:tcPr>
          <w:p w14:paraId="7224E1C5">
            <w:pPr>
              <w:spacing w:line="360" w:lineRule="auto"/>
              <w:rPr>
                <w:rFonts w:ascii="方正仿宋_GBK" w:hAnsi="方正仿宋_GBK" w:eastAsia="方正仿宋_GBK" w:cs="方正仿宋_GBK"/>
                <w:szCs w:val="21"/>
              </w:rPr>
            </w:pPr>
          </w:p>
        </w:tc>
      </w:tr>
      <w:tr w14:paraId="4FAF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00F396C0">
            <w:pPr>
              <w:spacing w:line="360" w:lineRule="auto"/>
              <w:rPr>
                <w:rFonts w:ascii="方正仿宋_GBK" w:hAnsi="方正仿宋_GBK" w:eastAsia="方正仿宋_GBK" w:cs="方正仿宋_GBK"/>
                <w:szCs w:val="21"/>
              </w:rPr>
            </w:pPr>
          </w:p>
        </w:tc>
        <w:tc>
          <w:tcPr>
            <w:tcW w:w="1401" w:type="dxa"/>
            <w:vAlign w:val="center"/>
          </w:tcPr>
          <w:p w14:paraId="1BEAEB04">
            <w:pPr>
              <w:spacing w:line="360" w:lineRule="auto"/>
              <w:rPr>
                <w:rFonts w:ascii="方正仿宋_GBK" w:hAnsi="方正仿宋_GBK" w:eastAsia="方正仿宋_GBK" w:cs="方正仿宋_GBK"/>
                <w:szCs w:val="21"/>
              </w:rPr>
            </w:pPr>
          </w:p>
        </w:tc>
        <w:tc>
          <w:tcPr>
            <w:tcW w:w="2627" w:type="dxa"/>
            <w:vAlign w:val="center"/>
          </w:tcPr>
          <w:p w14:paraId="1E46B2D3">
            <w:pPr>
              <w:spacing w:line="360" w:lineRule="auto"/>
              <w:rPr>
                <w:rFonts w:ascii="方正仿宋_GBK" w:hAnsi="方正仿宋_GBK" w:eastAsia="方正仿宋_GBK" w:cs="方正仿宋_GBK"/>
                <w:szCs w:val="21"/>
              </w:rPr>
            </w:pPr>
          </w:p>
        </w:tc>
        <w:tc>
          <w:tcPr>
            <w:tcW w:w="2622" w:type="dxa"/>
            <w:vAlign w:val="center"/>
          </w:tcPr>
          <w:p w14:paraId="19471ABD">
            <w:pPr>
              <w:spacing w:line="360" w:lineRule="auto"/>
              <w:rPr>
                <w:rFonts w:ascii="方正仿宋_GBK" w:hAnsi="方正仿宋_GBK" w:eastAsia="方正仿宋_GBK" w:cs="方正仿宋_GBK"/>
                <w:szCs w:val="21"/>
              </w:rPr>
            </w:pPr>
          </w:p>
        </w:tc>
        <w:tc>
          <w:tcPr>
            <w:tcW w:w="1587" w:type="dxa"/>
            <w:vAlign w:val="center"/>
          </w:tcPr>
          <w:p w14:paraId="57D98AD4">
            <w:pPr>
              <w:spacing w:line="360" w:lineRule="auto"/>
              <w:rPr>
                <w:rFonts w:ascii="方正仿宋_GBK" w:hAnsi="方正仿宋_GBK" w:eastAsia="方正仿宋_GBK" w:cs="方正仿宋_GBK"/>
                <w:szCs w:val="21"/>
              </w:rPr>
            </w:pPr>
          </w:p>
        </w:tc>
      </w:tr>
      <w:tr w14:paraId="1AF0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2802EB0A">
            <w:pPr>
              <w:spacing w:line="360" w:lineRule="auto"/>
              <w:rPr>
                <w:rFonts w:ascii="方正仿宋_GBK" w:hAnsi="方正仿宋_GBK" w:eastAsia="方正仿宋_GBK" w:cs="方正仿宋_GBK"/>
                <w:szCs w:val="21"/>
              </w:rPr>
            </w:pPr>
          </w:p>
        </w:tc>
        <w:tc>
          <w:tcPr>
            <w:tcW w:w="1401" w:type="dxa"/>
            <w:vAlign w:val="center"/>
          </w:tcPr>
          <w:p w14:paraId="12FFA6F1">
            <w:pPr>
              <w:spacing w:line="360" w:lineRule="auto"/>
              <w:rPr>
                <w:rFonts w:ascii="方正仿宋_GBK" w:hAnsi="方正仿宋_GBK" w:eastAsia="方正仿宋_GBK" w:cs="方正仿宋_GBK"/>
                <w:szCs w:val="21"/>
              </w:rPr>
            </w:pPr>
          </w:p>
        </w:tc>
        <w:tc>
          <w:tcPr>
            <w:tcW w:w="2627" w:type="dxa"/>
            <w:vAlign w:val="center"/>
          </w:tcPr>
          <w:p w14:paraId="74B429E3">
            <w:pPr>
              <w:spacing w:line="360" w:lineRule="auto"/>
              <w:rPr>
                <w:rFonts w:ascii="方正仿宋_GBK" w:hAnsi="方正仿宋_GBK" w:eastAsia="方正仿宋_GBK" w:cs="方正仿宋_GBK"/>
                <w:szCs w:val="21"/>
              </w:rPr>
            </w:pPr>
          </w:p>
        </w:tc>
        <w:tc>
          <w:tcPr>
            <w:tcW w:w="2622" w:type="dxa"/>
            <w:vAlign w:val="center"/>
          </w:tcPr>
          <w:p w14:paraId="3EB7EE77">
            <w:pPr>
              <w:spacing w:line="360" w:lineRule="auto"/>
              <w:rPr>
                <w:rFonts w:ascii="方正仿宋_GBK" w:hAnsi="方正仿宋_GBK" w:eastAsia="方正仿宋_GBK" w:cs="方正仿宋_GBK"/>
                <w:szCs w:val="21"/>
              </w:rPr>
            </w:pPr>
          </w:p>
        </w:tc>
        <w:tc>
          <w:tcPr>
            <w:tcW w:w="1587" w:type="dxa"/>
            <w:vAlign w:val="center"/>
          </w:tcPr>
          <w:p w14:paraId="31440E98">
            <w:pPr>
              <w:spacing w:line="360" w:lineRule="auto"/>
              <w:rPr>
                <w:rFonts w:ascii="方正仿宋_GBK" w:hAnsi="方正仿宋_GBK" w:eastAsia="方正仿宋_GBK" w:cs="方正仿宋_GBK"/>
                <w:szCs w:val="21"/>
              </w:rPr>
            </w:pPr>
          </w:p>
        </w:tc>
      </w:tr>
      <w:tr w14:paraId="6099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14:paraId="1B9DDACF">
            <w:pPr>
              <w:spacing w:line="360" w:lineRule="auto"/>
              <w:rPr>
                <w:rFonts w:ascii="方正仿宋_GBK" w:hAnsi="方正仿宋_GBK" w:eastAsia="方正仿宋_GBK" w:cs="方正仿宋_GBK"/>
                <w:szCs w:val="21"/>
              </w:rPr>
            </w:pPr>
          </w:p>
        </w:tc>
        <w:tc>
          <w:tcPr>
            <w:tcW w:w="1401" w:type="dxa"/>
            <w:vAlign w:val="center"/>
          </w:tcPr>
          <w:p w14:paraId="11E00820">
            <w:pPr>
              <w:spacing w:line="360" w:lineRule="auto"/>
              <w:rPr>
                <w:rFonts w:ascii="方正仿宋_GBK" w:hAnsi="方正仿宋_GBK" w:eastAsia="方正仿宋_GBK" w:cs="方正仿宋_GBK"/>
                <w:szCs w:val="21"/>
              </w:rPr>
            </w:pPr>
          </w:p>
        </w:tc>
        <w:tc>
          <w:tcPr>
            <w:tcW w:w="2627" w:type="dxa"/>
            <w:vAlign w:val="center"/>
          </w:tcPr>
          <w:p w14:paraId="5AA46DB1">
            <w:pPr>
              <w:spacing w:line="360" w:lineRule="auto"/>
              <w:rPr>
                <w:rFonts w:ascii="方正仿宋_GBK" w:hAnsi="方正仿宋_GBK" w:eastAsia="方正仿宋_GBK" w:cs="方正仿宋_GBK"/>
                <w:szCs w:val="21"/>
              </w:rPr>
            </w:pPr>
          </w:p>
        </w:tc>
        <w:tc>
          <w:tcPr>
            <w:tcW w:w="2622" w:type="dxa"/>
            <w:vAlign w:val="center"/>
          </w:tcPr>
          <w:p w14:paraId="711116BC">
            <w:pPr>
              <w:spacing w:line="360" w:lineRule="auto"/>
              <w:rPr>
                <w:rFonts w:ascii="方正仿宋_GBK" w:hAnsi="方正仿宋_GBK" w:eastAsia="方正仿宋_GBK" w:cs="方正仿宋_GBK"/>
                <w:szCs w:val="21"/>
              </w:rPr>
            </w:pPr>
          </w:p>
        </w:tc>
        <w:tc>
          <w:tcPr>
            <w:tcW w:w="1587" w:type="dxa"/>
            <w:vAlign w:val="center"/>
          </w:tcPr>
          <w:p w14:paraId="37A218AB">
            <w:pPr>
              <w:spacing w:line="360" w:lineRule="auto"/>
              <w:rPr>
                <w:rFonts w:ascii="方正仿宋_GBK" w:hAnsi="方正仿宋_GBK" w:eastAsia="方正仿宋_GBK" w:cs="方正仿宋_GBK"/>
                <w:szCs w:val="21"/>
              </w:rPr>
            </w:pPr>
          </w:p>
        </w:tc>
      </w:tr>
    </w:tbl>
    <w:p w14:paraId="6D94D944">
      <w:pPr>
        <w:pStyle w:val="6"/>
        <w:rPr>
          <w:rFonts w:ascii="方正仿宋_GBK" w:hAnsi="方正仿宋_GBK" w:eastAsia="方正仿宋_GBK" w:cs="方正仿宋_GBK"/>
        </w:rPr>
      </w:pPr>
      <w:r>
        <w:rPr>
          <w:rFonts w:hint="eastAsia" w:ascii="方正仿宋_GBK" w:hAnsi="方正仿宋_GBK" w:eastAsia="方正仿宋_GBK" w:cs="方正仿宋_GBK"/>
        </w:rPr>
        <w:t>按照“第二部分  比选项目内容与需求 二、项目商务要求”逐一应答</w:t>
      </w:r>
    </w:p>
    <w:p w14:paraId="025FE9BD">
      <w:pPr>
        <w:pStyle w:val="6"/>
      </w:pPr>
    </w:p>
    <w:p w14:paraId="349697A8"/>
    <w:p w14:paraId="1044D104">
      <w:pPr>
        <w:widowControl/>
        <w:spacing w:before="300" w:after="300" w:line="240" w:lineRule="atLeast"/>
        <w:outlineLvl w:val="2"/>
        <w:rPr>
          <w:sz w:val="28"/>
          <w:szCs w:val="28"/>
        </w:rPr>
      </w:pPr>
      <w:r>
        <w:rPr>
          <w:rFonts w:hint="eastAsia" w:ascii="方正仿宋_GBK" w:hAnsi="方正仿宋_GBK" w:eastAsia="方正仿宋_GBK" w:cs="方正仿宋_GBK"/>
          <w:color w:val="333333"/>
          <w:kern w:val="0"/>
          <w:sz w:val="32"/>
          <w:szCs w:val="32"/>
          <w:lang w:bidi="ar"/>
        </w:rPr>
        <w:t>（二）商务文件</w:t>
      </w:r>
      <w:r>
        <w:rPr>
          <w:rFonts w:eastAsia="方正仿宋_GBK"/>
          <w:sz w:val="32"/>
          <w:szCs w:val="32"/>
        </w:rPr>
        <w:t>（</w:t>
      </w:r>
      <w:r>
        <w:rPr>
          <w:rFonts w:hint="eastAsia" w:eastAsia="方正仿宋_GBK"/>
          <w:sz w:val="32"/>
          <w:szCs w:val="32"/>
        </w:rPr>
        <w:t>按商务评分标准自拟</w:t>
      </w:r>
      <w:r>
        <w:rPr>
          <w:rFonts w:eastAsia="方正仿宋_GBK"/>
          <w:sz w:val="32"/>
          <w:szCs w:val="32"/>
        </w:rPr>
        <w:t>）</w:t>
      </w:r>
    </w:p>
    <w:p w14:paraId="6E9BEEDC">
      <w:pPr>
        <w:widowControl/>
        <w:spacing w:before="300" w:after="300" w:line="240" w:lineRule="atLeast"/>
        <w:outlineLvl w:val="2"/>
        <w:rPr>
          <w:rFonts w:hint="default" w:ascii="方正仿宋_GBK" w:hAnsi="方正仿宋_GBK" w:eastAsia="方正仿宋_GBK" w:cs="方正仿宋_GBK"/>
          <w:color w:val="333333"/>
          <w:kern w:val="0"/>
          <w:sz w:val="32"/>
          <w:szCs w:val="32"/>
          <w:lang w:val="en-US" w:eastAsia="zh-CN" w:bidi="ar"/>
        </w:rPr>
      </w:pPr>
      <w:r>
        <w:rPr>
          <w:rFonts w:hint="eastAsia" w:ascii="方正仿宋_GBK" w:hAnsi="方正仿宋_GBK" w:eastAsia="方正仿宋_GBK" w:cs="方正仿宋_GBK"/>
          <w:color w:val="333333"/>
          <w:kern w:val="0"/>
          <w:sz w:val="32"/>
          <w:szCs w:val="32"/>
          <w:lang w:val="en-US" w:eastAsia="zh-CN" w:bidi="ar"/>
        </w:rPr>
        <w:t>1.业绩</w:t>
      </w:r>
    </w:p>
    <w:p w14:paraId="6F275BC4">
      <w:pPr>
        <w:rPr>
          <w:sz w:val="32"/>
          <w:szCs w:val="32"/>
        </w:rPr>
      </w:pPr>
    </w:p>
    <w:p w14:paraId="53F85321">
      <w:pPr>
        <w:rPr>
          <w:sz w:val="32"/>
          <w:szCs w:val="32"/>
        </w:rPr>
      </w:pPr>
    </w:p>
    <w:p w14:paraId="789A0C99">
      <w:pPr>
        <w:rPr>
          <w:sz w:val="32"/>
          <w:szCs w:val="32"/>
        </w:rPr>
      </w:pPr>
    </w:p>
    <w:p w14:paraId="48E25433">
      <w:pPr>
        <w:rPr>
          <w:sz w:val="32"/>
          <w:szCs w:val="32"/>
        </w:rPr>
      </w:pPr>
    </w:p>
    <w:p w14:paraId="2DC503DE">
      <w:pPr>
        <w:rPr>
          <w:sz w:val="32"/>
          <w:szCs w:val="32"/>
        </w:rPr>
      </w:pPr>
    </w:p>
    <w:p w14:paraId="7A321F3B">
      <w:pPr>
        <w:rPr>
          <w:sz w:val="32"/>
          <w:szCs w:val="32"/>
        </w:rPr>
      </w:pPr>
    </w:p>
    <w:p w14:paraId="6FE5147D">
      <w:pPr>
        <w:rPr>
          <w:sz w:val="32"/>
          <w:szCs w:val="32"/>
        </w:rPr>
      </w:pPr>
    </w:p>
    <w:p w14:paraId="424FFB91">
      <w:pPr>
        <w:rPr>
          <w:sz w:val="32"/>
          <w:szCs w:val="32"/>
        </w:rPr>
      </w:pPr>
    </w:p>
    <w:p w14:paraId="1172C2C5">
      <w:pPr>
        <w:rPr>
          <w:sz w:val="32"/>
          <w:szCs w:val="32"/>
        </w:rPr>
      </w:pPr>
    </w:p>
    <w:p w14:paraId="7AA6B1EA">
      <w:pPr>
        <w:rPr>
          <w:sz w:val="32"/>
          <w:szCs w:val="32"/>
        </w:rPr>
      </w:pPr>
    </w:p>
    <w:p w14:paraId="6804609B">
      <w:pPr>
        <w:rPr>
          <w:sz w:val="32"/>
          <w:szCs w:val="32"/>
        </w:rPr>
      </w:pPr>
    </w:p>
    <w:p w14:paraId="0AFB0B3B">
      <w:pPr>
        <w:rPr>
          <w:sz w:val="32"/>
          <w:szCs w:val="32"/>
        </w:rPr>
      </w:pPr>
    </w:p>
    <w:p w14:paraId="5BEA7FA5">
      <w:pPr>
        <w:rPr>
          <w:sz w:val="32"/>
          <w:szCs w:val="32"/>
        </w:rPr>
      </w:pPr>
    </w:p>
    <w:p w14:paraId="4E2FB309">
      <w:pPr>
        <w:rPr>
          <w:sz w:val="32"/>
          <w:szCs w:val="32"/>
        </w:rPr>
      </w:pPr>
    </w:p>
    <w:p w14:paraId="16F42ECC">
      <w:pPr>
        <w:rPr>
          <w:sz w:val="32"/>
          <w:szCs w:val="32"/>
        </w:rPr>
      </w:pPr>
    </w:p>
    <w:p w14:paraId="30B40960">
      <w:pPr>
        <w:rPr>
          <w:sz w:val="32"/>
          <w:szCs w:val="32"/>
        </w:rPr>
      </w:pPr>
    </w:p>
    <w:p w14:paraId="663E7CC8">
      <w:pPr>
        <w:rPr>
          <w:sz w:val="32"/>
          <w:szCs w:val="32"/>
        </w:rPr>
      </w:pPr>
    </w:p>
    <w:p w14:paraId="7956FF1B">
      <w:pPr>
        <w:widowControl/>
        <w:numPr>
          <w:ilvl w:val="0"/>
          <w:numId w:val="0"/>
        </w:numPr>
        <w:spacing w:before="300" w:after="300" w:line="240" w:lineRule="atLeast"/>
        <w:outlineLvl w:val="2"/>
        <w:rPr>
          <w:rFonts w:hint="eastAsia" w:ascii="方正仿宋_GBK" w:hAnsi="方正仿宋_GBK" w:eastAsia="方正仿宋_GBK" w:cs="方正仿宋_GBK"/>
          <w:color w:val="333333"/>
          <w:kern w:val="0"/>
          <w:sz w:val="32"/>
          <w:szCs w:val="32"/>
          <w:lang w:val="en-US" w:eastAsia="zh-CN" w:bidi="ar"/>
        </w:rPr>
      </w:pPr>
      <w:r>
        <w:rPr>
          <w:rFonts w:hint="eastAsia" w:ascii="方正仿宋_GBK" w:hAnsi="方正仿宋_GBK" w:eastAsia="方正仿宋_GBK" w:cs="方正仿宋_GBK"/>
          <w:color w:val="333333"/>
          <w:kern w:val="0"/>
          <w:sz w:val="32"/>
          <w:szCs w:val="32"/>
          <w:lang w:val="en-US" w:eastAsia="zh-CN" w:bidi="ar"/>
        </w:rPr>
        <w:t>2.资质证书</w:t>
      </w:r>
    </w:p>
    <w:p w14:paraId="65AFEEB9">
      <w:pPr>
        <w:widowControl/>
        <w:numPr>
          <w:ilvl w:val="0"/>
          <w:numId w:val="0"/>
        </w:numPr>
        <w:spacing w:before="300" w:after="300" w:line="240" w:lineRule="atLeast"/>
        <w:outlineLvl w:val="2"/>
        <w:rPr>
          <w:rFonts w:hint="default" w:ascii="方正仿宋_GBK" w:hAnsi="方正仿宋_GBK" w:eastAsia="方正仿宋_GBK" w:cs="方正仿宋_GBK"/>
          <w:color w:val="333333"/>
          <w:kern w:val="0"/>
          <w:sz w:val="32"/>
          <w:szCs w:val="32"/>
          <w:lang w:val="en-US" w:eastAsia="zh-CN" w:bidi="ar"/>
        </w:rPr>
      </w:pPr>
    </w:p>
    <w:sectPr>
      <w:headerReference r:id="rId3" w:type="default"/>
      <w:footerReference r:id="rId4" w:type="default"/>
      <w:pgSz w:w="11906" w:h="16838"/>
      <w:pgMar w:top="2098" w:right="1474" w:bottom="198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公文楷体">
    <w:altName w:val="宋体"/>
    <w:panose1 w:val="00000000000000000000"/>
    <w:charset w:val="86"/>
    <w:family w:val="auto"/>
    <w:pitch w:val="default"/>
    <w:sig w:usb0="00000000" w:usb1="00000000" w:usb2="00000016" w:usb3="00000000" w:csb0="00040001" w:csb1="00000000"/>
  </w:font>
  <w:font w:name="方正楷体_GB2312">
    <w:altName w:val="宋体"/>
    <w:panose1 w:val="00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B241">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A8DF3FA">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4A8DF3FA">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D67D">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60421A">
                          <w:pPr>
                            <w:pStyle w:val="8"/>
                            <w:jc w:val="both"/>
                            <w:rPr>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0160421A">
                    <w:pPr>
                      <w:pStyle w:val="8"/>
                      <w:jc w:val="both"/>
                      <w:rPr>
                        <w:sz w:val="28"/>
                        <w:szCs w:val="2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E265E"/>
    <w:multiLevelType w:val="singleLevel"/>
    <w:tmpl w:val="848E265E"/>
    <w:lvl w:ilvl="0" w:tentative="0">
      <w:start w:val="1"/>
      <w:numFmt w:val="decimal"/>
      <w:suff w:val="nothing"/>
      <w:lvlText w:val="%1）"/>
      <w:lvlJc w:val="left"/>
    </w:lvl>
  </w:abstractNum>
  <w:abstractNum w:abstractNumId="1">
    <w:nsid w:val="87512217"/>
    <w:multiLevelType w:val="singleLevel"/>
    <w:tmpl w:val="87512217"/>
    <w:lvl w:ilvl="0" w:tentative="0">
      <w:start w:val="1"/>
      <w:numFmt w:val="decimal"/>
      <w:suff w:val="nothing"/>
      <w:lvlText w:val="%1）"/>
      <w:lvlJc w:val="left"/>
    </w:lvl>
  </w:abstractNum>
  <w:abstractNum w:abstractNumId="2">
    <w:nsid w:val="9FBDED94"/>
    <w:multiLevelType w:val="singleLevel"/>
    <w:tmpl w:val="9FBDED94"/>
    <w:lvl w:ilvl="0" w:tentative="0">
      <w:start w:val="1"/>
      <w:numFmt w:val="decimal"/>
      <w:suff w:val="nothing"/>
      <w:lvlText w:val="%1）"/>
      <w:lvlJc w:val="left"/>
    </w:lvl>
  </w:abstractNum>
  <w:abstractNum w:abstractNumId="3">
    <w:nsid w:val="EB4ABFF2"/>
    <w:multiLevelType w:val="singleLevel"/>
    <w:tmpl w:val="EB4ABFF2"/>
    <w:lvl w:ilvl="0" w:tentative="0">
      <w:start w:val="1"/>
      <w:numFmt w:val="decimal"/>
      <w:suff w:val="nothing"/>
      <w:lvlText w:val="%1、"/>
      <w:lvlJc w:val="left"/>
    </w:lvl>
  </w:abstractNum>
  <w:abstractNum w:abstractNumId="4">
    <w:nsid w:val="FF3F1992"/>
    <w:multiLevelType w:val="singleLevel"/>
    <w:tmpl w:val="FF3F1992"/>
    <w:lvl w:ilvl="0" w:tentative="0">
      <w:start w:val="3"/>
      <w:numFmt w:val="chineseCounting"/>
      <w:suff w:val="nothing"/>
      <w:lvlText w:val="（%1）"/>
      <w:lvlJc w:val="left"/>
      <w:rPr>
        <w:rFonts w:hint="eastAsia"/>
      </w:rPr>
    </w:lvl>
  </w:abstractNum>
  <w:abstractNum w:abstractNumId="5">
    <w:nsid w:val="03FB61D6"/>
    <w:multiLevelType w:val="singleLevel"/>
    <w:tmpl w:val="03FB61D6"/>
    <w:lvl w:ilvl="0" w:tentative="0">
      <w:start w:val="1"/>
      <w:numFmt w:val="decimal"/>
      <w:suff w:val="nothing"/>
      <w:lvlText w:val="%1）"/>
      <w:lvlJc w:val="left"/>
    </w:lvl>
  </w:abstractNum>
  <w:abstractNum w:abstractNumId="6">
    <w:nsid w:val="12933237"/>
    <w:multiLevelType w:val="singleLevel"/>
    <w:tmpl w:val="12933237"/>
    <w:lvl w:ilvl="0" w:tentative="0">
      <w:start w:val="4"/>
      <w:numFmt w:val="chineseCounting"/>
      <w:suff w:val="nothing"/>
      <w:lvlText w:val="%1、"/>
      <w:lvlJc w:val="left"/>
      <w:rPr>
        <w:rFonts w:hint="eastAsia"/>
      </w:rPr>
    </w:lvl>
  </w:abstractNum>
  <w:abstractNum w:abstractNumId="7">
    <w:nsid w:val="2ABEAAEC"/>
    <w:multiLevelType w:val="singleLevel"/>
    <w:tmpl w:val="2ABEAAEC"/>
    <w:lvl w:ilvl="0" w:tentative="0">
      <w:start w:val="1"/>
      <w:numFmt w:val="chineseCounting"/>
      <w:suff w:val="nothing"/>
      <w:lvlText w:val="%1、"/>
      <w:lvlJc w:val="left"/>
      <w:rPr>
        <w:rFonts w:hint="eastAsia"/>
      </w:rPr>
    </w:lvl>
  </w:abstractNum>
  <w:abstractNum w:abstractNumId="8">
    <w:nsid w:val="68839FE6"/>
    <w:multiLevelType w:val="singleLevel"/>
    <w:tmpl w:val="68839FE6"/>
    <w:lvl w:ilvl="0" w:tentative="0">
      <w:start w:val="1"/>
      <w:numFmt w:val="chineseCounting"/>
      <w:suff w:val="nothing"/>
      <w:lvlText w:val="%1、"/>
      <w:lvlJc w:val="left"/>
      <w:rPr>
        <w:rFonts w:hint="eastAsia"/>
      </w:rPr>
    </w:lvl>
  </w:abstractNum>
  <w:abstractNum w:abstractNumId="9">
    <w:nsid w:val="77926744"/>
    <w:multiLevelType w:val="singleLevel"/>
    <w:tmpl w:val="77926744"/>
    <w:lvl w:ilvl="0" w:tentative="0">
      <w:start w:val="1"/>
      <w:numFmt w:val="decimal"/>
      <w:suff w:val="nothing"/>
      <w:lvlText w:val="%1）"/>
      <w:lvlJc w:val="left"/>
    </w:lvl>
  </w:abstractNum>
  <w:num w:numId="1">
    <w:abstractNumId w:val="6"/>
  </w:num>
  <w:num w:numId="2">
    <w:abstractNumId w:val="0"/>
  </w:num>
  <w:num w:numId="3">
    <w:abstractNumId w:val="2"/>
  </w:num>
  <w:num w:numId="4">
    <w:abstractNumId w:val="1"/>
  </w:num>
  <w:num w:numId="5">
    <w:abstractNumId w:val="5"/>
  </w:num>
  <w:num w:numId="6">
    <w:abstractNumId w:val="9"/>
  </w:num>
  <w:num w:numId="7">
    <w:abstractNumId w:val="7"/>
  </w:num>
  <w:num w:numId="8">
    <w:abstractNumId w:val="3"/>
  </w:num>
  <w:num w:numId="9">
    <w:abstractNumId w:val="8"/>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145621"/>
    <w:rsid w:val="000D75E9"/>
    <w:rsid w:val="002832F6"/>
    <w:rsid w:val="002D201F"/>
    <w:rsid w:val="003A6EA0"/>
    <w:rsid w:val="003F0220"/>
    <w:rsid w:val="00415C00"/>
    <w:rsid w:val="004A317E"/>
    <w:rsid w:val="004C2CA7"/>
    <w:rsid w:val="005148B1"/>
    <w:rsid w:val="00566BB5"/>
    <w:rsid w:val="007352E0"/>
    <w:rsid w:val="00775079"/>
    <w:rsid w:val="008E5BC6"/>
    <w:rsid w:val="00901F8A"/>
    <w:rsid w:val="00B22DE2"/>
    <w:rsid w:val="00F944E3"/>
    <w:rsid w:val="00FD061B"/>
    <w:rsid w:val="00FF5354"/>
    <w:rsid w:val="011A6D7B"/>
    <w:rsid w:val="035829E6"/>
    <w:rsid w:val="064D483B"/>
    <w:rsid w:val="075539BB"/>
    <w:rsid w:val="081B250D"/>
    <w:rsid w:val="09070FDA"/>
    <w:rsid w:val="0BF92EC6"/>
    <w:rsid w:val="0DEF4342"/>
    <w:rsid w:val="15020DA7"/>
    <w:rsid w:val="18206F12"/>
    <w:rsid w:val="182165DD"/>
    <w:rsid w:val="19351CDC"/>
    <w:rsid w:val="1CA90240"/>
    <w:rsid w:val="1DDB7295"/>
    <w:rsid w:val="1F1743FE"/>
    <w:rsid w:val="1FEB1C5F"/>
    <w:rsid w:val="23161B1F"/>
    <w:rsid w:val="25FE7CFA"/>
    <w:rsid w:val="28EC61CD"/>
    <w:rsid w:val="29606401"/>
    <w:rsid w:val="2993627D"/>
    <w:rsid w:val="2A610658"/>
    <w:rsid w:val="2B302EE1"/>
    <w:rsid w:val="2DF060EF"/>
    <w:rsid w:val="2E4F2DED"/>
    <w:rsid w:val="2FB27C17"/>
    <w:rsid w:val="31E6056B"/>
    <w:rsid w:val="34521174"/>
    <w:rsid w:val="44FD1DEE"/>
    <w:rsid w:val="4A3414FD"/>
    <w:rsid w:val="50145621"/>
    <w:rsid w:val="51445BE6"/>
    <w:rsid w:val="52AE0427"/>
    <w:rsid w:val="52DA2B3E"/>
    <w:rsid w:val="532B5C78"/>
    <w:rsid w:val="548170A6"/>
    <w:rsid w:val="55656EEE"/>
    <w:rsid w:val="578D28C9"/>
    <w:rsid w:val="5F7F27CD"/>
    <w:rsid w:val="5F8E7BE6"/>
    <w:rsid w:val="60D11859"/>
    <w:rsid w:val="61413AAE"/>
    <w:rsid w:val="61762FF1"/>
    <w:rsid w:val="61A523B7"/>
    <w:rsid w:val="625535A4"/>
    <w:rsid w:val="654C1999"/>
    <w:rsid w:val="6C7A7C5A"/>
    <w:rsid w:val="6E0E4673"/>
    <w:rsid w:val="732D0718"/>
    <w:rsid w:val="759259BD"/>
    <w:rsid w:val="768C7E47"/>
    <w:rsid w:val="7AB264FE"/>
    <w:rsid w:val="7AC116F0"/>
    <w:rsid w:val="7F32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b/>
      <w:kern w:val="44"/>
      <w:sz w:val="36"/>
      <w:szCs w:val="44"/>
    </w:rPr>
  </w:style>
  <w:style w:type="paragraph" w:styleId="3">
    <w:name w:val="heading 2"/>
    <w:basedOn w:val="1"/>
    <w:next w:val="1"/>
    <w:qFormat/>
    <w:uiPriority w:val="0"/>
    <w:pPr>
      <w:keepNext/>
      <w:keepLines/>
      <w:suppressAutoHyphens/>
      <w:autoSpaceDN w:val="0"/>
      <w:spacing w:before="260" w:after="260" w:line="415" w:lineRule="auto"/>
      <w:textAlignment w:val="baseline"/>
      <w:outlineLvl w:val="1"/>
    </w:pPr>
    <w:rPr>
      <w:rFonts w:ascii="Calibri Light" w:hAnsi="Calibri Light"/>
      <w:b/>
      <w:bCs/>
      <w:kern w:val="3"/>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footer"/>
    <w:basedOn w:val="1"/>
    <w:unhideWhenUsed/>
    <w:qFormat/>
    <w:uiPriority w:val="0"/>
    <w:pPr>
      <w:tabs>
        <w:tab w:val="center" w:pos="4153"/>
        <w:tab w:val="right" w:pos="8306"/>
      </w:tabs>
      <w:snapToGrid w:val="0"/>
      <w:jc w:val="left"/>
    </w:pPr>
    <w:rPr>
      <w:sz w:val="18"/>
    </w:rPr>
  </w:style>
  <w:style w:type="paragraph" w:styleId="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rPr>
  </w:style>
  <w:style w:type="paragraph" w:styleId="9">
    <w:name w:val="toc 1"/>
    <w:basedOn w:val="1"/>
    <w:next w:val="1"/>
    <w:unhideWhenUsed/>
    <w:qFormat/>
    <w:uiPriority w:val="39"/>
    <w:pPr>
      <w:spacing w:before="120" w:after="120"/>
      <w:jc w:val="left"/>
    </w:pPr>
    <w:rPr>
      <w:b/>
      <w:bCs/>
      <w:caps/>
      <w:sz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46"/>
    <w:basedOn w:val="1"/>
    <w:next w:val="14"/>
    <w:qFormat/>
    <w:uiPriority w:val="0"/>
    <w:pPr>
      <w:suppressAutoHyphens/>
      <w:autoSpaceDN w:val="0"/>
      <w:ind w:firstLine="420"/>
      <w:textAlignment w:val="baseline"/>
    </w:pPr>
    <w:rPr>
      <w:rFonts w:eastAsia="Batang"/>
      <w:kern w:val="3"/>
    </w:rPr>
  </w:style>
  <w:style w:type="paragraph" w:styleId="14">
    <w:name w:val="List Paragraph"/>
    <w:basedOn w:val="1"/>
    <w:qFormat/>
    <w:uiPriority w:val="34"/>
    <w:pPr>
      <w:ind w:firstLine="420" w:firstLineChars="200"/>
    </w:pPr>
  </w:style>
  <w:style w:type="paragraph" w:customStyle="1" w:styleId="15">
    <w:name w:val="*正文"/>
    <w:basedOn w:val="16"/>
    <w:qFormat/>
    <w:uiPriority w:val="0"/>
    <w:pPr>
      <w:widowControl/>
      <w:ind w:firstLine="200"/>
    </w:pPr>
    <w:rPr>
      <w:rFonts w:ascii="Calibri" w:hAnsi="Calibri" w:cs="Times New Roman"/>
      <w:szCs w:val="28"/>
    </w:rPr>
  </w:style>
  <w:style w:type="paragraph" w:customStyle="1" w:styleId="16">
    <w:name w:val="可研正文"/>
    <w:basedOn w:val="1"/>
    <w:next w:val="15"/>
    <w:qFormat/>
    <w:uiPriority w:val="0"/>
    <w:pPr>
      <w:suppressAutoHyphens/>
      <w:autoSpaceDN w:val="0"/>
      <w:spacing w:line="360" w:lineRule="auto"/>
      <w:ind w:firstLine="480"/>
      <w:textAlignment w:val="baseline"/>
    </w:pPr>
    <w:rPr>
      <w:rFonts w:ascii="仿宋_GB2312" w:hAnsi="仿宋_GB2312" w:cs="宋体"/>
      <w:kern w:val="0"/>
      <w:sz w:val="24"/>
      <w:lang w:val="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2583</Words>
  <Characters>2956</Characters>
  <Lines>75</Lines>
  <Paragraphs>21</Paragraphs>
  <TotalTime>35</TotalTime>
  <ScaleCrop>false</ScaleCrop>
  <LinksUpToDate>false</LinksUpToDate>
  <CharactersWithSpaces>3130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2025-12-29T09:11:00Z</dcterms:created>
  <dc:creator>yuxixi</dc:creator>
  <cp:lastModifiedBy>陈剑</cp:lastModifiedBy>
  <dcterms:modified xsi:type="dcterms:W3CDTF">2026-01-06T06:37:36Z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3E45E32405DB4FEC968A6ED1DE398429_13</vt:lpwstr>
  </property>
  <property fmtid="{D5CDD505-2E9C-101B-9397-08002B2CF9AE}" pid="4" name="KSOTemplateDocerSaveRecord">
    <vt:lpwstr>eyJoZGlkIjoiMTM2ZDhmNGZkNzJhNzlhZDZkMzk5YTNlNGY4MTlmNjAiLCJ1c2VySWQiOiI1OTc3ODg3NDUifQ==</vt:lpwstr>
  </property>
</Properties>
</file>